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F15E5"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rPr>
      </w:pPr>
      <w:r w:rsidRPr="005E4A83">
        <w:rPr>
          <w:rFonts w:ascii="Sylfaen" w:eastAsia="Sylfaen" w:hAnsi="Sylfaen"/>
          <w:b/>
        </w:rPr>
        <w:t>პროექტი</w:t>
      </w:r>
    </w:p>
    <w:p w14:paraId="4797CF54"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5E4A83">
        <w:rPr>
          <w:rFonts w:ascii="Sylfaen" w:eastAsia="Sylfaen" w:hAnsi="Sylfaen"/>
          <w:b/>
        </w:rPr>
        <w:t>საქართველოს მთავრობის</w:t>
      </w:r>
    </w:p>
    <w:p w14:paraId="25F99AE4"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73B7DA57"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5E4A83">
        <w:rPr>
          <w:rFonts w:ascii="Sylfaen" w:eastAsia="Sylfaen" w:hAnsi="Sylfaen"/>
          <w:b/>
        </w:rPr>
        <w:t>დადგენილება №</w:t>
      </w:r>
    </w:p>
    <w:p w14:paraId="6F4040AD"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5E4A83">
        <w:rPr>
          <w:rFonts w:ascii="Sylfaen" w:eastAsia="Sylfaen" w:hAnsi="Sylfaen"/>
          <w:b/>
        </w:rPr>
        <w:t>201</w:t>
      </w:r>
      <w:r w:rsidRPr="005E4A83">
        <w:rPr>
          <w:rFonts w:ascii="Sylfaen" w:eastAsia="Sylfaen" w:hAnsi="Sylfaen"/>
          <w:b/>
          <w:lang w:val="ka-GE"/>
        </w:rPr>
        <w:t>9</w:t>
      </w:r>
      <w:r w:rsidRPr="005E4A83">
        <w:rPr>
          <w:rFonts w:ascii="Sylfaen" w:eastAsia="Sylfaen" w:hAnsi="Sylfaen"/>
          <w:b/>
        </w:rPr>
        <w:t xml:space="preserve"> წლის                                                                ქ. თბილისი</w:t>
      </w:r>
    </w:p>
    <w:p w14:paraId="0EFE1D78"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45BD385F"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5E4A83">
        <w:rPr>
          <w:rFonts w:ascii="Sylfaen" w:eastAsia="Sylfaen" w:hAnsi="Sylfaen"/>
          <w:b/>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07285BB3"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32528492"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rPr>
      </w:pPr>
      <w:r w:rsidRPr="005E4A83">
        <w:rPr>
          <w:rFonts w:ascii="Sylfaen" w:eastAsia="Sylfaen" w:hAnsi="Sylfaen"/>
        </w:rPr>
        <w:t xml:space="preserve">მუხლი 1. „ნორმატიული აქტების შესახებ“ საქართველოს </w:t>
      </w:r>
      <w:r w:rsidRPr="005E4A83">
        <w:rPr>
          <w:rFonts w:ascii="Sylfaen" w:eastAsia="Sylfaen" w:hAnsi="Sylfaen"/>
          <w:lang w:val="ka-GE"/>
        </w:rPr>
        <w:t xml:space="preserve">ორგანული </w:t>
      </w:r>
      <w:r w:rsidRPr="005E4A83">
        <w:rPr>
          <w:rFonts w:ascii="Sylfaen" w:eastAsia="Sylfaen" w:hAnsi="Sylfaen"/>
        </w:rPr>
        <w:t xml:space="preserve">კანონის მე-20 მუხლის მე-4 პუნქტის შესაბამისად,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(www.matsne.gov.ge, 22/02/2013, 470230000.10.003.017200) შეტანილ იქნეს </w:t>
      </w:r>
      <w:r w:rsidRPr="005E4A83">
        <w:rPr>
          <w:rFonts w:ascii="Sylfaen" w:eastAsia="Sylfaen" w:hAnsi="Sylfaen"/>
          <w:lang w:val="ka-GE"/>
        </w:rPr>
        <w:t xml:space="preserve">შემდეგი </w:t>
      </w:r>
      <w:r w:rsidRPr="005E4A83">
        <w:rPr>
          <w:rFonts w:ascii="Sylfaen" w:eastAsia="Sylfaen" w:hAnsi="Sylfaen"/>
        </w:rPr>
        <w:t>ცვლილება:</w:t>
      </w:r>
    </w:p>
    <w:p w14:paraId="56147A26" w14:textId="77777777" w:rsidR="00545644" w:rsidRPr="005E4A83" w:rsidRDefault="0054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p>
    <w:p w14:paraId="057FD850"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rPr>
      </w:pPr>
    </w:p>
    <w:p w14:paraId="6AA7F0FC" w14:textId="2775F35B" w:rsidR="008C3F6E" w:rsidRDefault="008C3F6E" w:rsidP="008C3F6E">
      <w:pPr>
        <w:pStyle w:val="Normal0"/>
        <w:widowControl/>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b/>
          <w:lang w:val="ka-GE"/>
        </w:rPr>
      </w:pPr>
      <w:r>
        <w:rPr>
          <w:rFonts w:ascii="Sylfaen" w:eastAsia="Sylfaen" w:hAnsi="Sylfaen"/>
          <w:b/>
          <w:lang w:val="ka-GE"/>
        </w:rPr>
        <w:t>ამოღებულ იქნას:</w:t>
      </w:r>
    </w:p>
    <w:p w14:paraId="196474FE" w14:textId="62C98493" w:rsidR="005B7278" w:rsidRPr="005E4A83" w:rsidRDefault="008C3F6E" w:rsidP="008C3F6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1131"/>
        <w:jc w:val="both"/>
        <w:rPr>
          <w:rFonts w:ascii="Sylfaen" w:eastAsia="Times New Roman" w:hAnsi="Sylfaen" w:cs="Sylfaen"/>
          <w:noProof/>
          <w:lang w:eastAsia="x-none"/>
        </w:rPr>
      </w:pPr>
      <w:r>
        <w:rPr>
          <w:rFonts w:ascii="Sylfaen" w:eastAsia="Sylfaen" w:hAnsi="Sylfaen"/>
          <w:b/>
          <w:lang w:val="ka-GE"/>
        </w:rPr>
        <w:t xml:space="preserve">ა) </w:t>
      </w:r>
      <w:r w:rsidR="00113B3F" w:rsidRPr="005E4A83">
        <w:rPr>
          <w:rFonts w:ascii="Sylfaen" w:eastAsia="Sylfaen" w:hAnsi="Sylfaen"/>
          <w:b/>
        </w:rPr>
        <w:t>დადგენილებით დამტკიცებული N1 დანართის (საყოველთაო ჯანმრთელობის დაცვის სახელმწიფო პროგრამა)</w:t>
      </w:r>
      <w:r>
        <w:rPr>
          <w:rFonts w:ascii="Sylfaen" w:eastAsia="Sylfaen" w:hAnsi="Sylfaen"/>
          <w:b/>
          <w:lang w:val="ka-GE"/>
        </w:rPr>
        <w:t xml:space="preserve"> </w:t>
      </w:r>
      <w:r w:rsidR="008A4DDB">
        <w:rPr>
          <w:rFonts w:ascii="Sylfaen" w:eastAsia="Sylfaen" w:hAnsi="Sylfaen"/>
          <w:b/>
          <w:lang w:val="ka-GE"/>
        </w:rPr>
        <w:t>21-ე მუხლის ,,მე-3“ პუნქტი</w:t>
      </w:r>
      <w:r>
        <w:rPr>
          <w:rFonts w:ascii="Sylfaen" w:eastAsia="Sylfaen" w:hAnsi="Sylfaen"/>
          <w:b/>
          <w:lang w:val="ka-GE"/>
        </w:rPr>
        <w:t>;</w:t>
      </w:r>
    </w:p>
    <w:p w14:paraId="05B7C6C9" w14:textId="35A0A8DE" w:rsidR="008A4DDB" w:rsidRDefault="008C3F6E" w:rsidP="001A079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Pr>
          <w:rFonts w:ascii="Sylfaen" w:eastAsia="Sylfaen" w:hAnsi="Sylfaen"/>
          <w:b/>
        </w:rPr>
        <w:tab/>
      </w:r>
      <w:r>
        <w:rPr>
          <w:rFonts w:ascii="Sylfaen" w:eastAsia="Sylfaen" w:hAnsi="Sylfaen"/>
          <w:b/>
        </w:rPr>
        <w:tab/>
      </w:r>
      <w:r>
        <w:rPr>
          <w:rFonts w:ascii="Sylfaen" w:eastAsia="Sylfaen" w:hAnsi="Sylfaen"/>
          <w:b/>
          <w:lang w:val="ka-GE"/>
        </w:rPr>
        <w:t>ბ)</w:t>
      </w:r>
      <w:r w:rsidR="001A0797" w:rsidRPr="005E4A83">
        <w:rPr>
          <w:rFonts w:ascii="Sylfaen" w:eastAsia="Sylfaen" w:hAnsi="Sylfaen"/>
          <w:b/>
        </w:rPr>
        <w:t xml:space="preserve"> </w:t>
      </w:r>
      <w:r w:rsidR="00786451">
        <w:rPr>
          <w:rFonts w:ascii="Sylfaen" w:eastAsia="Sylfaen" w:hAnsi="Sylfaen"/>
          <w:b/>
          <w:lang w:val="ka-GE"/>
        </w:rPr>
        <w:t xml:space="preserve">დადგენილების </w:t>
      </w:r>
      <w:r w:rsidR="001A0797">
        <w:rPr>
          <w:rFonts w:ascii="Sylfaen" w:eastAsia="Sylfaen" w:hAnsi="Sylfaen"/>
          <w:b/>
          <w:lang w:val="ka-GE"/>
        </w:rPr>
        <w:t>N1.</w:t>
      </w:r>
      <w:r w:rsidR="008A4DDB">
        <w:rPr>
          <w:rFonts w:ascii="Sylfaen" w:eastAsia="Sylfaen" w:hAnsi="Sylfaen"/>
          <w:b/>
          <w:lang w:val="ka-GE"/>
        </w:rPr>
        <w:t>3</w:t>
      </w:r>
      <w:r w:rsidR="00786451">
        <w:rPr>
          <w:rFonts w:ascii="Sylfaen" w:eastAsia="Sylfaen" w:hAnsi="Sylfaen"/>
          <w:b/>
          <w:lang w:val="ka-GE"/>
        </w:rPr>
        <w:t xml:space="preserve"> დანართის</w:t>
      </w:r>
      <w:r w:rsidR="008A4DDB">
        <w:rPr>
          <w:rFonts w:ascii="Sylfaen" w:eastAsia="Sylfaen" w:hAnsi="Sylfaen"/>
          <w:b/>
          <w:lang w:val="ka-GE"/>
        </w:rPr>
        <w:t>:</w:t>
      </w:r>
    </w:p>
    <w:p w14:paraId="3B30DC7E" w14:textId="6750FFB2" w:rsidR="008A4DDB" w:rsidRDefault="008C3F6E" w:rsidP="001A079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Pr>
          <w:rFonts w:ascii="Sylfaen" w:eastAsia="Sylfaen" w:hAnsi="Sylfaen"/>
          <w:b/>
          <w:lang w:val="ka-GE"/>
        </w:rPr>
        <w:tab/>
      </w:r>
      <w:r>
        <w:rPr>
          <w:rFonts w:ascii="Sylfaen" w:eastAsia="Sylfaen" w:hAnsi="Sylfaen"/>
          <w:b/>
          <w:lang w:val="ka-GE"/>
        </w:rPr>
        <w:tab/>
        <w:t>ბ.</w:t>
      </w:r>
      <w:r w:rsidR="008A4DDB">
        <w:rPr>
          <w:rFonts w:ascii="Sylfaen" w:eastAsia="Sylfaen" w:hAnsi="Sylfaen"/>
          <w:b/>
          <w:lang w:val="ka-GE"/>
        </w:rPr>
        <w:t>ა) პირველი პუნქტის ,,დ“ ქვეპუნქტი</w:t>
      </w:r>
      <w:r>
        <w:rPr>
          <w:rFonts w:ascii="Sylfaen" w:eastAsia="Sylfaen" w:hAnsi="Sylfaen"/>
          <w:b/>
          <w:lang w:val="ka-GE"/>
        </w:rPr>
        <w:t>;</w:t>
      </w:r>
    </w:p>
    <w:p w14:paraId="7BE489FE" w14:textId="6E3FC5E3" w:rsidR="008A4DDB" w:rsidRDefault="008C3F6E" w:rsidP="001A079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Pr>
          <w:rFonts w:ascii="Sylfaen" w:eastAsia="Sylfaen" w:hAnsi="Sylfaen"/>
          <w:b/>
          <w:lang w:val="ka-GE"/>
        </w:rPr>
        <w:tab/>
      </w:r>
      <w:r>
        <w:rPr>
          <w:rFonts w:ascii="Sylfaen" w:eastAsia="Sylfaen" w:hAnsi="Sylfaen"/>
          <w:b/>
          <w:lang w:val="ka-GE"/>
        </w:rPr>
        <w:tab/>
        <w:t>ბ.</w:t>
      </w:r>
      <w:r w:rsidR="008A4DDB">
        <w:rPr>
          <w:rFonts w:ascii="Sylfaen" w:eastAsia="Sylfaen" w:hAnsi="Sylfaen"/>
          <w:b/>
          <w:lang w:val="ka-GE"/>
        </w:rPr>
        <w:t>ბ) მე-2 პუნქტის ,,დ“ ქვეპუნქტი;</w:t>
      </w:r>
    </w:p>
    <w:p w14:paraId="0B4CBE6D" w14:textId="52C8BA3A" w:rsidR="008A4DDB" w:rsidRDefault="008C3F6E" w:rsidP="008A4DD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Pr>
          <w:rFonts w:ascii="Sylfaen" w:eastAsia="Sylfaen" w:hAnsi="Sylfaen"/>
          <w:b/>
          <w:lang w:val="ka-GE"/>
        </w:rPr>
        <w:t xml:space="preserve">    გ) </w:t>
      </w:r>
      <w:r w:rsidR="008A4DDB">
        <w:rPr>
          <w:rFonts w:ascii="Sylfaen" w:eastAsia="Sylfaen" w:hAnsi="Sylfaen"/>
          <w:b/>
          <w:lang w:val="ka-GE"/>
        </w:rPr>
        <w:t>დადგენილების N1.4 დანართის პირველი პუნქტის ,,დ“ ქვეპუნქტი</w:t>
      </w:r>
      <w:r>
        <w:rPr>
          <w:rFonts w:ascii="Sylfaen" w:eastAsia="Sylfaen" w:hAnsi="Sylfaen"/>
          <w:b/>
          <w:lang w:val="ka-GE"/>
        </w:rPr>
        <w:t>;</w:t>
      </w:r>
    </w:p>
    <w:p w14:paraId="573D1E52" w14:textId="5EC10787" w:rsidR="008A4DDB" w:rsidRDefault="008A4DDB" w:rsidP="008A4DD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2E4ABAC8" w14:textId="46895B1F" w:rsidR="008A4DDB" w:rsidRDefault="008A4DDB" w:rsidP="008A4DD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Pr>
          <w:rFonts w:ascii="Sylfaen" w:eastAsia="Sylfaen" w:hAnsi="Sylfaen"/>
          <w:b/>
          <w:lang w:val="ka-GE"/>
        </w:rPr>
        <w:t>4. დადგენილებას ,,1.8“ დანართის შემდეგ დაემატოს ,,1.9“ დანართი შემდეგი რედაქციით:</w:t>
      </w:r>
    </w:p>
    <w:p w14:paraId="1E798E07" w14:textId="77777777" w:rsidR="008A4DDB" w:rsidRDefault="008A4DDB" w:rsidP="008A4DD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14596E58" w14:textId="2FE3830D" w:rsidR="008A4DDB" w:rsidRPr="00207095" w:rsidRDefault="008A4DDB" w:rsidP="008A4DDB">
      <w:pPr>
        <w:pStyle w:val="NormalWeb"/>
        <w:spacing w:before="0" w:after="0"/>
        <w:rPr>
          <w:rFonts w:ascii="Sylfaen" w:hAnsi="Sylfaen" w:cs="Sylfaen"/>
          <w:b/>
          <w:bCs/>
          <w:sz w:val="22"/>
          <w:szCs w:val="22"/>
          <w:lang w:val="ka-GE"/>
        </w:rPr>
      </w:pPr>
      <w:r>
        <w:rPr>
          <w:rFonts w:ascii="Sylfaen" w:hAnsi="Sylfaen" w:cs="Sylfaen"/>
          <w:b/>
          <w:bCs/>
          <w:sz w:val="22"/>
          <w:szCs w:val="22"/>
          <w:lang w:val="ka-GE"/>
        </w:rPr>
        <w:t>,,</w:t>
      </w:r>
      <w:r w:rsidRPr="00207095">
        <w:rPr>
          <w:rFonts w:ascii="Sylfaen" w:hAnsi="Sylfaen" w:cs="Sylfaen"/>
          <w:b/>
          <w:bCs/>
          <w:sz w:val="22"/>
          <w:szCs w:val="22"/>
          <w:lang w:val="ka-GE"/>
        </w:rPr>
        <w:t>დანართი N1.9.</w:t>
      </w:r>
    </w:p>
    <w:p w14:paraId="45EAF34B" w14:textId="77777777" w:rsidR="008A4DDB" w:rsidRPr="00207095" w:rsidRDefault="008A4DDB" w:rsidP="008A4DDB">
      <w:pPr>
        <w:pStyle w:val="NormalWeb"/>
        <w:spacing w:before="0" w:after="0"/>
        <w:jc w:val="center"/>
        <w:rPr>
          <w:rFonts w:ascii="Sylfaen" w:hAnsi="Sylfaen"/>
          <w:sz w:val="22"/>
          <w:szCs w:val="22"/>
        </w:rPr>
      </w:pPr>
      <w:r w:rsidRPr="00207095">
        <w:rPr>
          <w:rFonts w:ascii="Sylfaen" w:hAnsi="Sylfaen" w:cs="Sylfaen"/>
          <w:b/>
          <w:bCs/>
          <w:sz w:val="22"/>
          <w:szCs w:val="22"/>
        </w:rPr>
        <w:t>მედიკამენტებით</w:t>
      </w:r>
      <w:r w:rsidRPr="00207095">
        <w:rPr>
          <w:rFonts w:ascii="Sylfaen" w:hAnsi="Sylfaen"/>
          <w:b/>
          <w:bCs/>
          <w:sz w:val="22"/>
          <w:szCs w:val="22"/>
        </w:rPr>
        <w:t xml:space="preserve"> </w:t>
      </w:r>
      <w:r w:rsidRPr="00207095">
        <w:rPr>
          <w:rFonts w:ascii="Sylfaen" w:hAnsi="Sylfaen" w:cs="Sylfaen"/>
          <w:b/>
          <w:bCs/>
          <w:sz w:val="22"/>
          <w:szCs w:val="22"/>
        </w:rPr>
        <w:t>უზრუნველყოფა</w:t>
      </w:r>
      <w:r w:rsidRPr="00207095">
        <w:rPr>
          <w:rFonts w:ascii="Sylfaen" w:hAnsi="Sylfaen"/>
          <w:sz w:val="22"/>
          <w:szCs w:val="22"/>
        </w:rPr>
        <w:t xml:space="preserve"> </w:t>
      </w:r>
    </w:p>
    <w:p w14:paraId="61846F77" w14:textId="77777777" w:rsidR="008A4DDB" w:rsidRPr="00207095" w:rsidRDefault="008A4DDB" w:rsidP="008A4DDB">
      <w:pPr>
        <w:pStyle w:val="NormalWeb"/>
        <w:spacing w:before="0" w:after="0"/>
        <w:jc w:val="both"/>
        <w:rPr>
          <w:rFonts w:ascii="Sylfaen" w:hAnsi="Sylfaen" w:cs="Sylfaen"/>
          <w:b/>
          <w:bCs/>
          <w:sz w:val="22"/>
          <w:szCs w:val="22"/>
          <w:lang w:val="ka-GE"/>
        </w:rPr>
      </w:pPr>
    </w:p>
    <w:p w14:paraId="30B525A9" w14:textId="77777777" w:rsidR="008A4DDB" w:rsidRPr="00207095" w:rsidRDefault="008A4DDB" w:rsidP="008A4DDB">
      <w:pPr>
        <w:pStyle w:val="NormalWeb"/>
        <w:spacing w:before="0" w:after="0"/>
        <w:ind w:firstLine="720"/>
        <w:jc w:val="both"/>
        <w:rPr>
          <w:rFonts w:ascii="Sylfaen" w:hAnsi="Sylfaen" w:cs="Sylfaen"/>
          <w:b/>
          <w:sz w:val="22"/>
          <w:szCs w:val="22"/>
          <w:lang w:val="ka-GE"/>
        </w:rPr>
      </w:pPr>
      <w:r w:rsidRPr="00207095">
        <w:rPr>
          <w:rFonts w:ascii="Sylfaen" w:hAnsi="Sylfaen" w:cs="Sylfaen"/>
          <w:b/>
          <w:sz w:val="22"/>
          <w:szCs w:val="22"/>
          <w:lang w:val="ka-GE"/>
        </w:rPr>
        <w:t>1. პროგრამა მოიცავს</w:t>
      </w:r>
      <w:r w:rsidRPr="00207095">
        <w:rPr>
          <w:rFonts w:ascii="Sylfaen" w:hAnsi="Sylfaen" w:cs="Sylfaen"/>
          <w:sz w:val="22"/>
          <w:szCs w:val="22"/>
          <w:lang w:val="ka-GE"/>
        </w:rPr>
        <w:t xml:space="preserve"> ამ დადგენილების დანართ №1-ის მე-2 მუხლის 3</w:t>
      </w:r>
      <w:r w:rsidRPr="00207095">
        <w:rPr>
          <w:sz w:val="22"/>
          <w:szCs w:val="22"/>
          <w:lang w:val="ka-GE"/>
        </w:rPr>
        <w:t>​</w:t>
      </w:r>
      <w:r w:rsidRPr="00207095">
        <w:rPr>
          <w:rFonts w:ascii="Sylfaen" w:hAnsi="Sylfaen" w:cs="Sylfaen"/>
          <w:sz w:val="22"/>
          <w:szCs w:val="22"/>
          <w:vertAlign w:val="superscript"/>
          <w:lang w:val="ka-GE"/>
        </w:rPr>
        <w:t xml:space="preserve">6 </w:t>
      </w:r>
      <w:r w:rsidRPr="00207095">
        <w:rPr>
          <w:rFonts w:ascii="Sylfaen" w:hAnsi="Sylfaen" w:cs="Sylfaen"/>
          <w:sz w:val="22"/>
          <w:szCs w:val="22"/>
          <w:lang w:val="ka-GE"/>
        </w:rPr>
        <w:t>პუნქტის:</w:t>
      </w:r>
    </w:p>
    <w:p w14:paraId="3072A0C8" w14:textId="77777777" w:rsidR="008A4DDB" w:rsidRPr="00207095" w:rsidRDefault="008A4DDB" w:rsidP="008A4DDB">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ა) „ა“ ქვეპუნქტით განსაზღვრული მოსარგებლეებისთვის ფარმაცევტული პროდუქტით უზრუნველყოფას მინისტრის ბრძანებით განსაზღვრული ნუსხის შესაბამისად, შემდეგი ჯგუფების მიხედვით:</w:t>
      </w:r>
    </w:p>
    <w:p w14:paraId="388EF113" w14:textId="77777777" w:rsidR="008A4DDB" w:rsidRPr="00207095" w:rsidRDefault="008A4DDB" w:rsidP="008A4DDB">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ა.ა) გულ-სისხლძარღვთა ქრონიკული დაავადებები;</w:t>
      </w:r>
    </w:p>
    <w:p w14:paraId="5EC32644" w14:textId="77777777" w:rsidR="008A4DDB" w:rsidRPr="00207095" w:rsidRDefault="008A4DDB" w:rsidP="008A4DDB">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ა.ბ) ფილტვის ქრონიკული დაავადებები;</w:t>
      </w:r>
    </w:p>
    <w:p w14:paraId="7F9FD9AA" w14:textId="77777777" w:rsidR="008A4DDB" w:rsidRPr="00207095" w:rsidRDefault="008A4DDB" w:rsidP="008A4DDB">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ა.გ) ფარისებრი ჯირკვლის ქრონიკული დაავადებები;</w:t>
      </w:r>
    </w:p>
    <w:p w14:paraId="326E3C3B" w14:textId="77777777" w:rsidR="008A4DDB" w:rsidRPr="00207095" w:rsidRDefault="008A4DDB" w:rsidP="008A4DDB">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ა.დ) დიაბეტი (ტიპი 2);</w:t>
      </w:r>
    </w:p>
    <w:p w14:paraId="4A096572" w14:textId="77777777" w:rsidR="008A4DDB" w:rsidRPr="00207095" w:rsidRDefault="008A4DDB" w:rsidP="008A4DDB">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ა.ე) პარკინსონი;</w:t>
      </w:r>
    </w:p>
    <w:p w14:paraId="6585A13A" w14:textId="77777777" w:rsidR="008A4DDB" w:rsidRPr="00207095" w:rsidRDefault="008A4DDB" w:rsidP="008A4DDB">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ა.ვ) ეპილეფსია.</w:t>
      </w:r>
    </w:p>
    <w:p w14:paraId="52870D9A" w14:textId="77777777" w:rsidR="008A4DDB" w:rsidRPr="00207095" w:rsidRDefault="008A4DDB" w:rsidP="008A4DDB">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ბ) „ბ“ ქვეპუნქტით განსაზღვრული მოსარგებლეებისთვის ანტიბაქტერიული სამკურნალო საშუალებებით უზრუნველყოფას მინისტრის ბრძანებით განსაზღვრული ნუსხის შესაბამისად.</w:t>
      </w:r>
    </w:p>
    <w:p w14:paraId="2221BD7D" w14:textId="77777777" w:rsidR="008A4DDB" w:rsidRPr="00207095" w:rsidRDefault="008A4DDB" w:rsidP="008A4DDB">
      <w:pPr>
        <w:pStyle w:val="NormalWeb"/>
        <w:spacing w:before="0" w:after="0"/>
        <w:ind w:firstLine="720"/>
        <w:jc w:val="both"/>
        <w:rPr>
          <w:rFonts w:ascii="Sylfaen" w:hAnsi="Sylfaen" w:cs="Sylfaen"/>
          <w:b/>
          <w:sz w:val="22"/>
          <w:szCs w:val="22"/>
          <w:lang w:val="ka-GE"/>
        </w:rPr>
      </w:pPr>
    </w:p>
    <w:p w14:paraId="036F3782" w14:textId="77777777" w:rsidR="008A4DDB" w:rsidRPr="00207095" w:rsidRDefault="008A4DDB" w:rsidP="008A4DDB">
      <w:pPr>
        <w:pStyle w:val="NormalWeb"/>
        <w:spacing w:before="0" w:after="0"/>
        <w:ind w:firstLine="720"/>
        <w:jc w:val="both"/>
        <w:rPr>
          <w:rFonts w:ascii="Sylfaen" w:hAnsi="Sylfaen"/>
          <w:sz w:val="22"/>
          <w:szCs w:val="22"/>
          <w:lang w:val="ka-GE"/>
        </w:rPr>
      </w:pPr>
      <w:r w:rsidRPr="00207095">
        <w:rPr>
          <w:rFonts w:ascii="Sylfaen" w:hAnsi="Sylfaen" w:cs="Sylfaen"/>
          <w:b/>
          <w:sz w:val="22"/>
          <w:szCs w:val="22"/>
          <w:lang w:val="ka-GE"/>
        </w:rPr>
        <w:t xml:space="preserve">2. </w:t>
      </w:r>
      <w:r w:rsidRPr="00207095">
        <w:rPr>
          <w:rFonts w:ascii="Sylfaen" w:hAnsi="Sylfaen" w:cs="Sylfaen"/>
          <w:sz w:val="22"/>
          <w:szCs w:val="22"/>
          <w:lang w:val="ka-GE"/>
        </w:rPr>
        <w:t>ამ დანართის პირველი პუნქტით</w:t>
      </w:r>
      <w:r w:rsidRPr="00207095">
        <w:rPr>
          <w:rFonts w:ascii="Sylfaen" w:hAnsi="Sylfaen"/>
          <w:sz w:val="22"/>
          <w:szCs w:val="22"/>
          <w:lang w:val="ka-GE"/>
        </w:rPr>
        <w:t xml:space="preserve"> </w:t>
      </w:r>
      <w:r w:rsidRPr="00207095">
        <w:rPr>
          <w:rFonts w:ascii="Sylfaen" w:hAnsi="Sylfaen" w:cs="Sylfaen"/>
          <w:sz w:val="22"/>
          <w:szCs w:val="22"/>
          <w:lang w:val="ka-GE"/>
        </w:rPr>
        <w:t>გათვალისწინებული</w:t>
      </w:r>
      <w:r w:rsidRPr="00207095">
        <w:rPr>
          <w:rFonts w:ascii="Sylfaen" w:hAnsi="Sylfaen"/>
          <w:sz w:val="22"/>
          <w:szCs w:val="22"/>
          <w:lang w:val="ka-GE"/>
        </w:rPr>
        <w:t xml:space="preserve"> </w:t>
      </w:r>
      <w:r w:rsidRPr="00207095">
        <w:rPr>
          <w:rFonts w:ascii="Sylfaen" w:hAnsi="Sylfaen" w:cs="Sylfaen"/>
          <w:sz w:val="22"/>
          <w:szCs w:val="22"/>
          <w:lang w:val="ka-GE"/>
        </w:rPr>
        <w:t>საქონლის</w:t>
      </w:r>
      <w:r w:rsidRPr="00207095">
        <w:rPr>
          <w:rFonts w:ascii="Sylfaen" w:hAnsi="Sylfaen"/>
          <w:sz w:val="22"/>
          <w:szCs w:val="22"/>
          <w:lang w:val="ka-GE"/>
        </w:rPr>
        <w:t xml:space="preserve"> </w:t>
      </w:r>
      <w:r w:rsidRPr="00207095">
        <w:rPr>
          <w:rFonts w:ascii="Sylfaen" w:hAnsi="Sylfaen" w:cs="Sylfaen"/>
          <w:sz w:val="22"/>
          <w:szCs w:val="22"/>
          <w:lang w:val="ka-GE"/>
        </w:rPr>
        <w:t>მიწოდება</w:t>
      </w:r>
      <w:r w:rsidRPr="00207095">
        <w:rPr>
          <w:rFonts w:ascii="Sylfaen" w:hAnsi="Sylfaen"/>
          <w:sz w:val="22"/>
          <w:szCs w:val="22"/>
          <w:lang w:val="ka-GE"/>
        </w:rPr>
        <w:t xml:space="preserve"> </w:t>
      </w:r>
      <w:r w:rsidRPr="00207095">
        <w:rPr>
          <w:rFonts w:ascii="Sylfaen" w:hAnsi="Sylfaen" w:cs="Sylfaen"/>
          <w:sz w:val="22"/>
          <w:szCs w:val="22"/>
          <w:lang w:val="ka-GE"/>
        </w:rPr>
        <w:t>ბენეფიციართათვის</w:t>
      </w:r>
      <w:r w:rsidRPr="00207095">
        <w:rPr>
          <w:rFonts w:ascii="Sylfaen" w:hAnsi="Sylfaen"/>
          <w:sz w:val="22"/>
          <w:szCs w:val="22"/>
          <w:lang w:val="ka-GE"/>
        </w:rPr>
        <w:t xml:space="preserve">, </w:t>
      </w:r>
      <w:r w:rsidRPr="00207095">
        <w:rPr>
          <w:rFonts w:ascii="Sylfaen" w:hAnsi="Sylfaen" w:cs="Sylfaen"/>
          <w:sz w:val="22"/>
          <w:szCs w:val="22"/>
          <w:lang w:val="ka-GE"/>
        </w:rPr>
        <w:t>ხორციელდება</w:t>
      </w:r>
      <w:r w:rsidRPr="00207095">
        <w:rPr>
          <w:rFonts w:ascii="Sylfaen" w:hAnsi="Sylfaen"/>
          <w:sz w:val="22"/>
          <w:szCs w:val="22"/>
          <w:lang w:val="ka-GE"/>
        </w:rPr>
        <w:t xml:space="preserve"> </w:t>
      </w:r>
      <w:r w:rsidRPr="00207095">
        <w:rPr>
          <w:rFonts w:ascii="Sylfaen" w:hAnsi="Sylfaen" w:cs="Sylfaen"/>
          <w:sz w:val="22"/>
          <w:szCs w:val="22"/>
          <w:lang w:val="ka-GE"/>
        </w:rPr>
        <w:t>არამატერიალიზებული</w:t>
      </w:r>
      <w:r w:rsidRPr="00207095">
        <w:rPr>
          <w:rFonts w:ascii="Sylfaen" w:hAnsi="Sylfaen"/>
          <w:sz w:val="22"/>
          <w:szCs w:val="22"/>
          <w:lang w:val="ka-GE"/>
        </w:rPr>
        <w:t xml:space="preserve"> </w:t>
      </w:r>
      <w:r w:rsidRPr="00207095">
        <w:rPr>
          <w:rFonts w:ascii="Sylfaen" w:hAnsi="Sylfaen" w:cs="Sylfaen"/>
          <w:sz w:val="22"/>
          <w:szCs w:val="22"/>
          <w:lang w:val="ka-GE"/>
        </w:rPr>
        <w:t>სამედიცინო</w:t>
      </w:r>
      <w:r w:rsidRPr="00207095">
        <w:rPr>
          <w:rFonts w:ascii="Sylfaen" w:hAnsi="Sylfaen"/>
          <w:sz w:val="22"/>
          <w:szCs w:val="22"/>
          <w:lang w:val="ka-GE"/>
        </w:rPr>
        <w:t xml:space="preserve"> </w:t>
      </w:r>
      <w:r w:rsidRPr="00207095">
        <w:rPr>
          <w:rFonts w:ascii="Sylfaen" w:hAnsi="Sylfaen" w:cs="Sylfaen"/>
          <w:sz w:val="22"/>
          <w:szCs w:val="22"/>
          <w:lang w:val="ka-GE"/>
        </w:rPr>
        <w:t>ვაუჩერის</w:t>
      </w:r>
      <w:r w:rsidRPr="00207095">
        <w:rPr>
          <w:rFonts w:ascii="Sylfaen" w:hAnsi="Sylfaen"/>
          <w:sz w:val="22"/>
          <w:szCs w:val="22"/>
          <w:lang w:val="ka-GE"/>
        </w:rPr>
        <w:t xml:space="preserve"> </w:t>
      </w:r>
      <w:r w:rsidRPr="00207095">
        <w:rPr>
          <w:rFonts w:ascii="Sylfaen" w:hAnsi="Sylfaen" w:cs="Sylfaen"/>
          <w:sz w:val="22"/>
          <w:szCs w:val="22"/>
          <w:lang w:val="ka-GE"/>
        </w:rPr>
        <w:t>მეშვეობით</w:t>
      </w:r>
      <w:r w:rsidRPr="00207095">
        <w:rPr>
          <w:rFonts w:ascii="Sylfaen" w:hAnsi="Sylfaen"/>
          <w:sz w:val="22"/>
          <w:szCs w:val="22"/>
          <w:lang w:val="ka-GE"/>
        </w:rPr>
        <w:t xml:space="preserve">. </w:t>
      </w:r>
    </w:p>
    <w:p w14:paraId="5CB13A8F" w14:textId="77777777" w:rsidR="008A4DDB" w:rsidRPr="00207095" w:rsidRDefault="008A4DDB" w:rsidP="008A4DDB">
      <w:pPr>
        <w:pStyle w:val="NormalWeb"/>
        <w:spacing w:before="0" w:after="0"/>
        <w:ind w:firstLine="720"/>
        <w:jc w:val="both"/>
        <w:rPr>
          <w:rFonts w:ascii="Sylfaen" w:hAnsi="Sylfaen" w:cs="Sylfaen"/>
          <w:b/>
          <w:bCs/>
          <w:sz w:val="22"/>
          <w:szCs w:val="22"/>
          <w:lang w:val="ka-GE"/>
        </w:rPr>
      </w:pPr>
    </w:p>
    <w:p w14:paraId="162072F8" w14:textId="77777777" w:rsidR="008A4DDB" w:rsidRPr="00207095" w:rsidRDefault="008A4DDB" w:rsidP="008A4DDB">
      <w:pPr>
        <w:pStyle w:val="NormalWeb"/>
        <w:spacing w:before="0" w:after="0"/>
        <w:ind w:firstLine="720"/>
        <w:jc w:val="both"/>
        <w:rPr>
          <w:rFonts w:ascii="Sylfaen" w:eastAsia="Times New Roman" w:hAnsi="Sylfaen" w:cs="Sylfaen"/>
          <w:noProof/>
          <w:sz w:val="22"/>
          <w:szCs w:val="22"/>
          <w:lang w:val="ka-GE" w:eastAsia="x-none"/>
        </w:rPr>
      </w:pPr>
      <w:r w:rsidRPr="00207095">
        <w:rPr>
          <w:rFonts w:ascii="Sylfaen" w:hAnsi="Sylfaen" w:cs="Sylfaen"/>
          <w:b/>
          <w:bCs/>
          <w:sz w:val="22"/>
          <w:szCs w:val="22"/>
          <w:lang w:val="ka-GE"/>
        </w:rPr>
        <w:t xml:space="preserve">3. </w:t>
      </w:r>
      <w:r w:rsidRPr="00207095">
        <w:rPr>
          <w:rFonts w:ascii="Sylfaen" w:hAnsi="Sylfaen" w:cs="Sylfaen"/>
          <w:sz w:val="22"/>
          <w:szCs w:val="22"/>
          <w:lang w:val="ka-GE"/>
        </w:rPr>
        <w:t>ამ დანართის</w:t>
      </w:r>
      <w:r w:rsidRPr="00207095">
        <w:rPr>
          <w:rFonts w:ascii="Sylfaen" w:hAnsi="Sylfaen"/>
          <w:sz w:val="22"/>
          <w:szCs w:val="22"/>
          <w:lang w:val="ka-GE"/>
        </w:rPr>
        <w:t xml:space="preserve"> </w:t>
      </w:r>
      <w:r w:rsidRPr="00207095">
        <w:rPr>
          <w:rFonts w:ascii="Sylfaen" w:hAnsi="Sylfaen" w:cs="Sylfaen"/>
          <w:sz w:val="22"/>
          <w:szCs w:val="22"/>
          <w:lang w:val="ka-GE"/>
        </w:rPr>
        <w:t>პირველი</w:t>
      </w:r>
      <w:r w:rsidRPr="00207095">
        <w:rPr>
          <w:rFonts w:ascii="Sylfaen" w:hAnsi="Sylfaen"/>
          <w:sz w:val="22"/>
          <w:szCs w:val="22"/>
          <w:lang w:val="ka-GE"/>
        </w:rPr>
        <w:t xml:space="preserve"> </w:t>
      </w:r>
      <w:r w:rsidRPr="00207095">
        <w:rPr>
          <w:rFonts w:ascii="Sylfaen" w:hAnsi="Sylfaen" w:cs="Sylfaen"/>
          <w:sz w:val="22"/>
          <w:szCs w:val="22"/>
          <w:lang w:val="ka-GE"/>
        </w:rPr>
        <w:t>პუნქტით</w:t>
      </w:r>
      <w:r w:rsidRPr="00207095">
        <w:rPr>
          <w:rFonts w:ascii="Sylfaen" w:hAnsi="Sylfaen"/>
          <w:sz w:val="22"/>
          <w:szCs w:val="22"/>
          <w:lang w:val="ka-GE"/>
        </w:rPr>
        <w:t xml:space="preserve"> </w:t>
      </w:r>
      <w:r w:rsidRPr="00207095">
        <w:rPr>
          <w:rFonts w:ascii="Sylfaen" w:hAnsi="Sylfaen" w:cs="Sylfaen"/>
          <w:sz w:val="22"/>
          <w:szCs w:val="22"/>
          <w:lang w:val="ka-GE"/>
        </w:rPr>
        <w:t>გათვალისწინებული</w:t>
      </w:r>
      <w:r w:rsidRPr="00207095">
        <w:rPr>
          <w:rFonts w:ascii="Sylfaen" w:hAnsi="Sylfaen"/>
          <w:sz w:val="22"/>
          <w:szCs w:val="22"/>
          <w:lang w:val="ka-GE"/>
        </w:rPr>
        <w:t xml:space="preserve"> </w:t>
      </w:r>
      <w:r w:rsidRPr="00207095">
        <w:rPr>
          <w:rFonts w:ascii="Sylfaen" w:hAnsi="Sylfaen" w:cs="Sylfaen"/>
          <w:sz w:val="22"/>
          <w:szCs w:val="22"/>
          <w:lang w:val="ka-GE"/>
        </w:rPr>
        <w:t>მომსახურების</w:t>
      </w:r>
      <w:r w:rsidRPr="00207095">
        <w:rPr>
          <w:rFonts w:ascii="Sylfaen" w:hAnsi="Sylfaen"/>
          <w:sz w:val="22"/>
          <w:szCs w:val="22"/>
          <w:lang w:val="ka-GE"/>
        </w:rPr>
        <w:t xml:space="preserve"> </w:t>
      </w:r>
      <w:r w:rsidRPr="00207095">
        <w:rPr>
          <w:rFonts w:ascii="Sylfaen" w:hAnsi="Sylfaen" w:cs="Sylfaen"/>
          <w:sz w:val="22"/>
          <w:szCs w:val="22"/>
          <w:lang w:val="ka-GE"/>
        </w:rPr>
        <w:t>მიმწოდებელია ფარმაცევტული კომპანია/აფთიაქი</w:t>
      </w:r>
      <w:r w:rsidRPr="00207095">
        <w:rPr>
          <w:rFonts w:ascii="Sylfaen" w:hAnsi="Sylfaen"/>
          <w:sz w:val="22"/>
          <w:szCs w:val="22"/>
          <w:lang w:val="ka-GE"/>
        </w:rPr>
        <w:t xml:space="preserve"> </w:t>
      </w:r>
      <w:r w:rsidRPr="00207095">
        <w:rPr>
          <w:rFonts w:ascii="Sylfaen" w:eastAsia="Times New Roman" w:hAnsi="Sylfaen" w:cs="Sylfaen"/>
          <w:noProof/>
          <w:sz w:val="22"/>
          <w:szCs w:val="22"/>
          <w:lang w:val="ka-GE" w:eastAsia="x-none"/>
        </w:rPr>
        <w:t xml:space="preserve">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 </w:t>
      </w:r>
    </w:p>
    <w:p w14:paraId="75E74099" w14:textId="77777777" w:rsidR="008A4DDB" w:rsidRPr="00207095" w:rsidRDefault="008A4DDB" w:rsidP="008A4DDB">
      <w:pPr>
        <w:pStyle w:val="NormalWeb"/>
        <w:spacing w:before="0" w:after="0"/>
        <w:ind w:firstLine="720"/>
        <w:jc w:val="both"/>
        <w:rPr>
          <w:rFonts w:ascii="Sylfaen" w:hAnsi="Sylfaen"/>
          <w:sz w:val="22"/>
          <w:szCs w:val="22"/>
          <w:lang w:val="ka-GE"/>
        </w:rPr>
      </w:pPr>
    </w:p>
    <w:p w14:paraId="43A629BD" w14:textId="77777777" w:rsidR="008A4DDB" w:rsidRPr="00207095" w:rsidRDefault="008A4DDB" w:rsidP="008A4DDB">
      <w:pPr>
        <w:pStyle w:val="NormalWeb"/>
        <w:spacing w:before="0" w:after="0"/>
        <w:ind w:firstLine="720"/>
        <w:jc w:val="both"/>
        <w:rPr>
          <w:rFonts w:ascii="Sylfaen" w:eastAsia="Times New Roman" w:hAnsi="Sylfaen" w:cs="Sylfaen"/>
          <w:b/>
          <w:noProof/>
          <w:sz w:val="22"/>
          <w:szCs w:val="22"/>
          <w:lang w:val="ka-GE" w:eastAsia="x-none"/>
        </w:rPr>
      </w:pPr>
      <w:r w:rsidRPr="00207095">
        <w:rPr>
          <w:rFonts w:ascii="Sylfaen" w:hAnsi="Sylfaen" w:cs="Sylfaen"/>
          <w:b/>
          <w:sz w:val="22"/>
          <w:szCs w:val="22"/>
          <w:lang w:val="ka-GE"/>
        </w:rPr>
        <w:t xml:space="preserve">4. </w:t>
      </w:r>
      <w:r w:rsidRPr="00207095">
        <w:rPr>
          <w:rFonts w:ascii="Sylfaen" w:eastAsia="Times New Roman" w:hAnsi="Sylfaen" w:cs="Sylfaen"/>
          <w:b/>
          <w:noProof/>
          <w:sz w:val="22"/>
          <w:szCs w:val="22"/>
          <w:lang w:eastAsia="x-none"/>
        </w:rPr>
        <w:t>დანართ</w:t>
      </w:r>
      <w:r w:rsidRPr="00207095">
        <w:rPr>
          <w:rFonts w:ascii="Sylfaen" w:hAnsi="Sylfaen" w:cs="Sylfaen"/>
          <w:b/>
          <w:noProof/>
          <w:sz w:val="22"/>
          <w:szCs w:val="22"/>
          <w:lang w:eastAsia="x-none"/>
        </w:rPr>
        <w:t xml:space="preserve"> </w:t>
      </w:r>
      <w:r w:rsidRPr="00207095">
        <w:rPr>
          <w:rFonts w:ascii="Sylfaen" w:eastAsia="Times New Roman" w:hAnsi="Sylfaen" w:cs="Sylfaen"/>
          <w:b/>
          <w:noProof/>
          <w:sz w:val="22"/>
          <w:szCs w:val="22"/>
          <w:lang w:eastAsia="x-none"/>
        </w:rPr>
        <w:t>№1-ის მე-2 მუხლის 3</w:t>
      </w:r>
      <w:r w:rsidRPr="00207095">
        <w:rPr>
          <w:rFonts w:eastAsia="Times New Roman"/>
          <w:b/>
          <w:noProof/>
          <w:sz w:val="22"/>
          <w:szCs w:val="22"/>
          <w:lang w:eastAsia="x-none"/>
        </w:rPr>
        <w:t>​</w:t>
      </w:r>
      <w:r w:rsidRPr="00207095">
        <w:rPr>
          <w:rFonts w:ascii="Sylfaen" w:hAnsi="Sylfaen" w:cs="Sylfaen"/>
          <w:b/>
          <w:noProof/>
          <w:position w:val="8"/>
          <w:sz w:val="22"/>
          <w:szCs w:val="22"/>
          <w:lang w:val="ka-GE" w:eastAsia="x-none"/>
        </w:rPr>
        <w:t>6</w:t>
      </w:r>
      <w:r w:rsidRPr="00207095">
        <w:rPr>
          <w:rFonts w:ascii="Sylfaen" w:hAnsi="Sylfaen" w:cs="Sylfaen"/>
          <w:b/>
          <w:noProof/>
          <w:sz w:val="22"/>
          <w:szCs w:val="22"/>
          <w:lang w:eastAsia="x-none"/>
        </w:rPr>
        <w:t xml:space="preserve"> </w:t>
      </w:r>
      <w:r w:rsidRPr="00207095">
        <w:rPr>
          <w:rFonts w:ascii="Sylfaen" w:eastAsia="Times New Roman" w:hAnsi="Sylfaen" w:cs="Sylfaen"/>
          <w:b/>
          <w:noProof/>
          <w:sz w:val="22"/>
          <w:szCs w:val="22"/>
          <w:lang w:eastAsia="x-none"/>
        </w:rPr>
        <w:t>პუნქტი</w:t>
      </w:r>
      <w:r w:rsidRPr="00207095">
        <w:rPr>
          <w:rFonts w:ascii="Sylfaen" w:eastAsia="Times New Roman" w:hAnsi="Sylfaen" w:cs="Sylfaen"/>
          <w:b/>
          <w:noProof/>
          <w:sz w:val="22"/>
          <w:szCs w:val="22"/>
          <w:lang w:val="ka-GE" w:eastAsia="x-none"/>
        </w:rPr>
        <w:t>ს:</w:t>
      </w:r>
    </w:p>
    <w:p w14:paraId="589C10C0" w14:textId="77777777" w:rsidR="008A4DDB" w:rsidRPr="00207095" w:rsidRDefault="008A4DDB" w:rsidP="008A4DDB">
      <w:pPr>
        <w:pStyle w:val="NormalWeb"/>
        <w:spacing w:before="0" w:after="0"/>
        <w:ind w:firstLine="720"/>
        <w:jc w:val="both"/>
        <w:rPr>
          <w:rFonts w:ascii="Sylfaen" w:eastAsia="Times New Roman" w:hAnsi="Sylfaen" w:cs="Sylfaen"/>
          <w:noProof/>
          <w:sz w:val="22"/>
          <w:szCs w:val="22"/>
          <w:lang w:val="ka-GE" w:eastAsia="x-none"/>
        </w:rPr>
      </w:pPr>
      <w:r w:rsidRPr="00207095">
        <w:rPr>
          <w:rFonts w:ascii="Sylfaen" w:eastAsia="Times New Roman" w:hAnsi="Sylfaen" w:cs="Sylfaen"/>
          <w:noProof/>
          <w:sz w:val="22"/>
          <w:szCs w:val="22"/>
          <w:lang w:val="ka-GE" w:eastAsia="x-none"/>
        </w:rPr>
        <w:t>ა) „ა“ ქვეპუნქტის:</w:t>
      </w:r>
    </w:p>
    <w:p w14:paraId="763B6E76" w14:textId="77777777" w:rsidR="008A4DDB" w:rsidRPr="00207095" w:rsidRDefault="008A4DDB" w:rsidP="008A4DDB">
      <w:pPr>
        <w:pStyle w:val="NormalWeb"/>
        <w:spacing w:before="0" w:after="0"/>
        <w:ind w:firstLine="720"/>
        <w:jc w:val="both"/>
        <w:rPr>
          <w:rFonts w:ascii="Sylfaen" w:hAnsi="Sylfaen"/>
          <w:sz w:val="22"/>
          <w:szCs w:val="22"/>
          <w:lang w:val="ka-GE"/>
        </w:rPr>
      </w:pPr>
      <w:r w:rsidRPr="00207095">
        <w:rPr>
          <w:rFonts w:ascii="Sylfaen" w:eastAsia="Times New Roman" w:hAnsi="Sylfaen" w:cs="Sylfaen"/>
          <w:noProof/>
          <w:sz w:val="22"/>
          <w:szCs w:val="22"/>
          <w:lang w:val="ka-GE" w:eastAsia="x-none"/>
        </w:rPr>
        <w:t xml:space="preserve">ა.ა) „ა.ა“ ქვეპუნქტით </w:t>
      </w:r>
      <w:r w:rsidRPr="00207095">
        <w:rPr>
          <w:rFonts w:ascii="Sylfaen" w:eastAsia="Times New Roman" w:hAnsi="Sylfaen" w:cs="Sylfaen"/>
          <w:noProof/>
          <w:sz w:val="22"/>
          <w:szCs w:val="22"/>
          <w:lang w:eastAsia="x-none"/>
        </w:rPr>
        <w:t>განსაზღვრული მოსარგებლეებისთვის</w:t>
      </w:r>
      <w:r w:rsidRPr="00207095">
        <w:rPr>
          <w:rFonts w:ascii="Sylfaen" w:eastAsia="Times New Roman" w:hAnsi="Sylfaen" w:cs="Sylfaen"/>
          <w:noProof/>
          <w:sz w:val="22"/>
          <w:szCs w:val="22"/>
          <w:lang w:val="ka-GE" w:eastAsia="x-none"/>
        </w:rPr>
        <w:t xml:space="preserve"> </w:t>
      </w:r>
      <w:r w:rsidRPr="00207095">
        <w:rPr>
          <w:rFonts w:ascii="Sylfaen" w:hAnsi="Sylfaen"/>
          <w:sz w:val="22"/>
          <w:szCs w:val="22"/>
          <w:lang w:val="ka-GE"/>
        </w:rPr>
        <w:t xml:space="preserve"> </w:t>
      </w:r>
      <w:r w:rsidRPr="00207095">
        <w:rPr>
          <w:rFonts w:ascii="Sylfaen" w:hAnsi="Sylfaen" w:cs="Sylfaen"/>
          <w:sz w:val="22"/>
          <w:szCs w:val="22"/>
          <w:lang w:val="ka-GE"/>
        </w:rPr>
        <w:t xml:space="preserve">ფარმაცევტული პროდუქტის </w:t>
      </w:r>
      <w:r w:rsidRPr="00207095">
        <w:rPr>
          <w:rFonts w:ascii="Sylfaen" w:hAnsi="Sylfaen"/>
          <w:sz w:val="22"/>
          <w:szCs w:val="22"/>
          <w:lang w:val="ka-GE"/>
        </w:rPr>
        <w:t>ხარჯები ანაზღაურდება სრულად, თანაგადახდის გარეშე, ამ დანართის პირველი პუნქტის ,,ა“ ქვეპუნქტით განსაზღვრული ჯგუფების შესაბამისი ლიმიტების ფარგლებში,  დანართი N1.9.1-ის შესაბამიად;</w:t>
      </w:r>
    </w:p>
    <w:p w14:paraId="6109A777" w14:textId="77777777" w:rsidR="008A4DDB" w:rsidRPr="00207095" w:rsidRDefault="008A4DDB" w:rsidP="008A4DDB">
      <w:pPr>
        <w:pStyle w:val="NormalWeb"/>
        <w:spacing w:before="0" w:after="0"/>
        <w:ind w:firstLine="720"/>
        <w:jc w:val="both"/>
        <w:rPr>
          <w:rFonts w:ascii="Sylfaen" w:hAnsi="Sylfaen"/>
          <w:sz w:val="22"/>
          <w:szCs w:val="22"/>
          <w:lang w:val="ka-GE"/>
        </w:rPr>
      </w:pPr>
      <w:r w:rsidRPr="00207095">
        <w:rPr>
          <w:rFonts w:ascii="Sylfaen" w:eastAsia="Times New Roman" w:hAnsi="Sylfaen" w:cs="Sylfaen"/>
          <w:noProof/>
          <w:sz w:val="22"/>
          <w:szCs w:val="22"/>
          <w:lang w:val="ka-GE" w:eastAsia="x-none"/>
        </w:rPr>
        <w:t xml:space="preserve">ა.ბ) „ა.ბ“ და „ა.გ“ ქვეპუნქტებით </w:t>
      </w:r>
      <w:r w:rsidRPr="00207095">
        <w:rPr>
          <w:rFonts w:ascii="Sylfaen" w:eastAsia="Times New Roman" w:hAnsi="Sylfaen" w:cs="Sylfaen"/>
          <w:noProof/>
          <w:sz w:val="22"/>
          <w:szCs w:val="22"/>
          <w:lang w:eastAsia="x-none"/>
        </w:rPr>
        <w:t>განსაზღვრული მოსარგებლეებისთვის</w:t>
      </w:r>
      <w:r w:rsidRPr="00207095">
        <w:rPr>
          <w:rFonts w:ascii="Sylfaen" w:eastAsia="Times New Roman" w:hAnsi="Sylfaen" w:cs="Sylfaen"/>
          <w:noProof/>
          <w:sz w:val="22"/>
          <w:szCs w:val="22"/>
          <w:lang w:val="ka-GE" w:eastAsia="x-none"/>
        </w:rPr>
        <w:t xml:space="preserve"> </w:t>
      </w:r>
      <w:r w:rsidRPr="00207095">
        <w:rPr>
          <w:rFonts w:ascii="Sylfaen" w:hAnsi="Sylfaen"/>
          <w:sz w:val="22"/>
          <w:szCs w:val="22"/>
          <w:lang w:val="ka-GE"/>
        </w:rPr>
        <w:t xml:space="preserve"> ანაზღაურდება </w:t>
      </w:r>
      <w:r w:rsidRPr="00207095">
        <w:rPr>
          <w:rFonts w:ascii="Sylfaen" w:hAnsi="Sylfaen" w:cs="Sylfaen"/>
          <w:sz w:val="22"/>
          <w:szCs w:val="22"/>
          <w:lang w:val="ka-GE"/>
        </w:rPr>
        <w:t xml:space="preserve">ფარმაცევტული პროდუქტის </w:t>
      </w:r>
      <w:r w:rsidRPr="00207095">
        <w:rPr>
          <w:rFonts w:ascii="Sylfaen" w:hAnsi="Sylfaen"/>
          <w:sz w:val="22"/>
          <w:szCs w:val="22"/>
          <w:lang w:val="ka-GE"/>
        </w:rPr>
        <w:t>ღირებულების 75%, ამ დანართის პირველი პუნქტის ,,ა“ ქვეპუნქტის ,,ა.ე“ და ,,ა.ვ“ ქვეპუნქტებით განსაზღვრული ჯგუფების შესაბამისი ლიმიტების ფარგლებში, დანართი N1.9.1-ის შესაბამისად;</w:t>
      </w:r>
    </w:p>
    <w:p w14:paraId="4A6A7126" w14:textId="77777777" w:rsidR="008A4DDB" w:rsidRPr="00207095" w:rsidRDefault="008A4DDB" w:rsidP="008A4DDB">
      <w:pPr>
        <w:pStyle w:val="NormalWeb"/>
        <w:spacing w:before="0" w:after="0"/>
        <w:ind w:firstLine="720"/>
        <w:jc w:val="both"/>
        <w:rPr>
          <w:rFonts w:ascii="Sylfaen" w:eastAsia="Times New Roman" w:hAnsi="Sylfaen" w:cs="Sylfaen"/>
          <w:noProof/>
          <w:sz w:val="22"/>
          <w:szCs w:val="22"/>
          <w:lang w:eastAsia="x-none"/>
        </w:rPr>
      </w:pPr>
      <w:r w:rsidRPr="00207095">
        <w:rPr>
          <w:rFonts w:ascii="Sylfaen" w:hAnsi="Sylfaen"/>
          <w:sz w:val="22"/>
          <w:szCs w:val="22"/>
          <w:lang w:val="ka-GE"/>
        </w:rPr>
        <w:t xml:space="preserve">ბ) </w:t>
      </w:r>
      <w:r w:rsidRPr="00207095">
        <w:rPr>
          <w:rFonts w:ascii="Sylfaen" w:eastAsia="Times New Roman" w:hAnsi="Sylfaen" w:cs="Sylfaen"/>
          <w:noProof/>
          <w:sz w:val="22"/>
          <w:szCs w:val="22"/>
          <w:lang w:val="ka-GE" w:eastAsia="x-none"/>
        </w:rPr>
        <w:t xml:space="preserve">„ბ“ ქვეპუნქტით განსაზღვრული </w:t>
      </w:r>
      <w:r w:rsidRPr="00207095">
        <w:rPr>
          <w:rFonts w:ascii="Sylfaen" w:eastAsia="Times New Roman" w:hAnsi="Sylfaen" w:cs="Sylfaen"/>
          <w:noProof/>
          <w:sz w:val="22"/>
          <w:szCs w:val="22"/>
          <w:lang w:eastAsia="x-none"/>
        </w:rPr>
        <w:t>მოსარგებლეებისთვის</w:t>
      </w:r>
      <w:r w:rsidRPr="00207095">
        <w:rPr>
          <w:rFonts w:ascii="Sylfaen" w:eastAsia="Times New Roman" w:hAnsi="Sylfaen" w:cs="Sylfaen"/>
          <w:noProof/>
          <w:sz w:val="22"/>
          <w:szCs w:val="22"/>
          <w:lang w:val="ka-GE" w:eastAsia="x-none"/>
        </w:rPr>
        <w:t xml:space="preserve"> </w:t>
      </w:r>
      <w:r w:rsidRPr="00207095">
        <w:rPr>
          <w:rFonts w:ascii="Sylfaen" w:hAnsi="Sylfaen" w:cs="Sylfaen"/>
          <w:sz w:val="22"/>
          <w:szCs w:val="22"/>
          <w:lang w:val="ka-GE"/>
        </w:rPr>
        <w:t xml:space="preserve">ფარმაცევტული პროდუქტის </w:t>
      </w:r>
      <w:r w:rsidRPr="00207095">
        <w:rPr>
          <w:rFonts w:ascii="Sylfaen" w:hAnsi="Sylfaen"/>
          <w:sz w:val="22"/>
          <w:szCs w:val="22"/>
          <w:lang w:val="ka-GE"/>
        </w:rPr>
        <w:t xml:space="preserve">ხარჯები ანაზღაურდება </w:t>
      </w:r>
      <w:r w:rsidRPr="00207095">
        <w:rPr>
          <w:rFonts w:ascii="Sylfaen" w:eastAsia="Times New Roman" w:hAnsi="Sylfaen" w:cs="Sylfaen"/>
          <w:noProof/>
          <w:sz w:val="22"/>
          <w:szCs w:val="22"/>
          <w:lang w:eastAsia="x-none"/>
        </w:rPr>
        <w:t xml:space="preserve">წლიური ლიმიტის 50 ლარის ფარგლებში, 50 პროცენტის თანაგადახდით, ხოლო </w:t>
      </w:r>
      <w:r w:rsidRPr="00207095">
        <w:rPr>
          <w:rFonts w:ascii="Sylfaen" w:eastAsia="Times New Roman" w:hAnsi="Sylfaen" w:cs="Sylfaen"/>
          <w:noProof/>
          <w:sz w:val="22"/>
          <w:szCs w:val="22"/>
          <w:lang w:val="ka-GE" w:eastAsia="x-none"/>
        </w:rPr>
        <w:t xml:space="preserve">0-5 წწ ასაკის </w:t>
      </w:r>
      <w:r w:rsidRPr="00207095">
        <w:rPr>
          <w:rFonts w:ascii="Sylfaen" w:eastAsia="Times New Roman" w:hAnsi="Sylfaen" w:cs="Sylfaen"/>
          <w:noProof/>
          <w:sz w:val="22"/>
          <w:szCs w:val="22"/>
          <w:lang w:eastAsia="x-none"/>
        </w:rPr>
        <w:t xml:space="preserve">შშმ ბავშვებისათვის ანაზღაურდება </w:t>
      </w:r>
      <w:r w:rsidRPr="00207095">
        <w:rPr>
          <w:rFonts w:ascii="Sylfaen" w:eastAsia="Times New Roman" w:hAnsi="Sylfaen" w:cs="Sylfaen"/>
          <w:noProof/>
          <w:sz w:val="22"/>
          <w:szCs w:val="22"/>
          <w:lang w:val="ka-GE" w:eastAsia="x-none"/>
        </w:rPr>
        <w:t>-</w:t>
      </w:r>
      <w:r w:rsidRPr="00207095">
        <w:rPr>
          <w:rFonts w:ascii="Sylfaen" w:eastAsia="Times New Roman" w:hAnsi="Sylfaen" w:cs="Sylfaen"/>
          <w:noProof/>
          <w:sz w:val="22"/>
          <w:szCs w:val="22"/>
          <w:lang w:eastAsia="x-none"/>
        </w:rPr>
        <w:t xml:space="preserve"> წლიური ლიმიტის 100 ლარის ფარგლებში, 50%-ის თანაგადახდით მოსარგებლის მხრიდან.</w:t>
      </w:r>
    </w:p>
    <w:p w14:paraId="70838E60" w14:textId="77777777" w:rsidR="008A4DDB" w:rsidRPr="00207095" w:rsidRDefault="008A4DDB" w:rsidP="008A4DDB">
      <w:pPr>
        <w:pStyle w:val="NormalWeb"/>
        <w:spacing w:before="0" w:after="0"/>
        <w:ind w:firstLine="720"/>
        <w:jc w:val="both"/>
        <w:rPr>
          <w:rFonts w:ascii="Sylfaen" w:eastAsia="Times New Roman" w:hAnsi="Sylfaen" w:cs="Sylfaen"/>
          <w:noProof/>
          <w:sz w:val="22"/>
          <w:szCs w:val="22"/>
          <w:lang w:eastAsia="x-none"/>
        </w:rPr>
      </w:pPr>
      <w:r w:rsidRPr="00207095">
        <w:rPr>
          <w:rFonts w:ascii="Sylfaen" w:hAnsi="Sylfaen"/>
          <w:sz w:val="22"/>
          <w:szCs w:val="22"/>
          <w:lang w:val="ka-GE"/>
        </w:rPr>
        <w:t xml:space="preserve">გ) </w:t>
      </w:r>
      <w:r w:rsidRPr="00207095">
        <w:rPr>
          <w:rFonts w:ascii="Sylfaen" w:hAnsi="Sylfaen" w:cs="Sylfaen"/>
          <w:sz w:val="22"/>
          <w:szCs w:val="22"/>
          <w:lang w:val="ka-GE"/>
        </w:rPr>
        <w:t>დაუშვებელია</w:t>
      </w:r>
      <w:r w:rsidRPr="00207095">
        <w:rPr>
          <w:rFonts w:ascii="Sylfaen" w:hAnsi="Sylfaen"/>
          <w:sz w:val="22"/>
          <w:szCs w:val="22"/>
          <w:lang w:val="ka-GE"/>
        </w:rPr>
        <w:t xml:space="preserve"> </w:t>
      </w:r>
      <w:r w:rsidRPr="00207095">
        <w:rPr>
          <w:rFonts w:ascii="Sylfaen" w:hAnsi="Sylfaen" w:cs="Sylfaen"/>
          <w:sz w:val="22"/>
          <w:szCs w:val="22"/>
          <w:lang w:val="ka-GE"/>
        </w:rPr>
        <w:t>მოსარგებლისთვის</w:t>
      </w:r>
      <w:r w:rsidRPr="00207095">
        <w:rPr>
          <w:rFonts w:ascii="Sylfaen" w:hAnsi="Sylfaen"/>
          <w:sz w:val="22"/>
          <w:szCs w:val="22"/>
          <w:lang w:val="ka-GE"/>
        </w:rPr>
        <w:t xml:space="preserve"> </w:t>
      </w:r>
      <w:r w:rsidRPr="00207095">
        <w:rPr>
          <w:rFonts w:ascii="Sylfaen" w:hAnsi="Sylfaen" w:cs="Sylfaen"/>
          <w:sz w:val="22"/>
          <w:szCs w:val="22"/>
          <w:lang w:val="ka-GE"/>
        </w:rPr>
        <w:t>ამ</w:t>
      </w:r>
      <w:r w:rsidRPr="00207095">
        <w:rPr>
          <w:rFonts w:ascii="Sylfaen" w:hAnsi="Sylfaen"/>
          <w:sz w:val="22"/>
          <w:szCs w:val="22"/>
          <w:lang w:val="ka-GE"/>
        </w:rPr>
        <w:t xml:space="preserve"> პუნქტით </w:t>
      </w:r>
      <w:r w:rsidRPr="00207095">
        <w:rPr>
          <w:rFonts w:ascii="Sylfaen" w:hAnsi="Sylfaen" w:cs="Sylfaen"/>
          <w:sz w:val="22"/>
          <w:szCs w:val="22"/>
          <w:lang w:val="ka-GE"/>
        </w:rPr>
        <w:t>გათვალისწინებული</w:t>
      </w:r>
      <w:r w:rsidRPr="00207095">
        <w:rPr>
          <w:rFonts w:ascii="Sylfaen" w:hAnsi="Sylfaen"/>
          <w:sz w:val="22"/>
          <w:szCs w:val="22"/>
          <w:lang w:val="ka-GE"/>
        </w:rPr>
        <w:t xml:space="preserve"> </w:t>
      </w:r>
      <w:r w:rsidRPr="00207095">
        <w:rPr>
          <w:rFonts w:ascii="Sylfaen" w:hAnsi="Sylfaen" w:cs="Sylfaen"/>
          <w:sz w:val="22"/>
          <w:szCs w:val="22"/>
          <w:lang w:val="ka-GE"/>
        </w:rPr>
        <w:t>გადასახდელის</w:t>
      </w:r>
      <w:r w:rsidRPr="00207095">
        <w:rPr>
          <w:rFonts w:ascii="Sylfaen" w:hAnsi="Sylfaen"/>
          <w:sz w:val="22"/>
          <w:szCs w:val="22"/>
          <w:lang w:val="ka-GE"/>
        </w:rPr>
        <w:t xml:space="preserve"> </w:t>
      </w:r>
      <w:r w:rsidRPr="00207095">
        <w:rPr>
          <w:rFonts w:ascii="Sylfaen" w:hAnsi="Sylfaen" w:cs="Sylfaen"/>
          <w:sz w:val="22"/>
          <w:szCs w:val="22"/>
          <w:lang w:val="ka-GE"/>
        </w:rPr>
        <w:t>გარდა</w:t>
      </w:r>
      <w:r w:rsidRPr="00207095">
        <w:rPr>
          <w:rFonts w:ascii="Sylfaen" w:hAnsi="Sylfaen"/>
          <w:sz w:val="22"/>
          <w:szCs w:val="22"/>
          <w:lang w:val="ka-GE"/>
        </w:rPr>
        <w:t xml:space="preserve"> </w:t>
      </w:r>
      <w:r w:rsidRPr="00207095">
        <w:rPr>
          <w:rFonts w:ascii="Sylfaen" w:hAnsi="Sylfaen" w:cs="Sylfaen"/>
          <w:sz w:val="22"/>
          <w:szCs w:val="22"/>
          <w:lang w:val="ka-GE"/>
        </w:rPr>
        <w:t>სხვა</w:t>
      </w:r>
      <w:r w:rsidRPr="00207095">
        <w:rPr>
          <w:rFonts w:ascii="Sylfaen" w:hAnsi="Sylfaen"/>
          <w:sz w:val="22"/>
          <w:szCs w:val="22"/>
          <w:lang w:val="ka-GE"/>
        </w:rPr>
        <w:t xml:space="preserve"> </w:t>
      </w:r>
      <w:r w:rsidRPr="00207095">
        <w:rPr>
          <w:rFonts w:ascii="Sylfaen" w:hAnsi="Sylfaen" w:cs="Sylfaen"/>
          <w:sz w:val="22"/>
          <w:szCs w:val="22"/>
          <w:lang w:val="ka-GE"/>
        </w:rPr>
        <w:t>რაიმე</w:t>
      </w:r>
      <w:r w:rsidRPr="00207095">
        <w:rPr>
          <w:rFonts w:ascii="Sylfaen" w:hAnsi="Sylfaen"/>
          <w:sz w:val="22"/>
          <w:szCs w:val="22"/>
          <w:lang w:val="ka-GE"/>
        </w:rPr>
        <w:t xml:space="preserve"> </w:t>
      </w:r>
      <w:r w:rsidRPr="00207095">
        <w:rPr>
          <w:rFonts w:ascii="Sylfaen" w:hAnsi="Sylfaen" w:cs="Sylfaen"/>
          <w:sz w:val="22"/>
          <w:szCs w:val="22"/>
          <w:lang w:val="ka-GE"/>
        </w:rPr>
        <w:t>გადასახდელის</w:t>
      </w:r>
      <w:r w:rsidRPr="00207095">
        <w:rPr>
          <w:rFonts w:ascii="Sylfaen" w:hAnsi="Sylfaen"/>
          <w:sz w:val="22"/>
          <w:szCs w:val="22"/>
          <w:lang w:val="ka-GE"/>
        </w:rPr>
        <w:t xml:space="preserve"> </w:t>
      </w:r>
      <w:r w:rsidRPr="00207095">
        <w:rPr>
          <w:rFonts w:ascii="Sylfaen" w:hAnsi="Sylfaen" w:cs="Sylfaen"/>
          <w:sz w:val="22"/>
          <w:szCs w:val="22"/>
          <w:lang w:val="ka-GE"/>
        </w:rPr>
        <w:t>გადახდევინება</w:t>
      </w:r>
      <w:r w:rsidRPr="00207095">
        <w:rPr>
          <w:rFonts w:ascii="Sylfaen" w:hAnsi="Sylfaen"/>
          <w:sz w:val="22"/>
          <w:szCs w:val="22"/>
          <w:lang w:val="ka-GE"/>
        </w:rPr>
        <w:t xml:space="preserve">. </w:t>
      </w:r>
    </w:p>
    <w:p w14:paraId="01F9F556" w14:textId="77777777" w:rsidR="008A4DDB" w:rsidRPr="00207095" w:rsidRDefault="008A4DDB" w:rsidP="008A4DDB">
      <w:pPr>
        <w:pStyle w:val="NormalWeb"/>
        <w:spacing w:before="0" w:after="0"/>
        <w:ind w:firstLine="720"/>
        <w:jc w:val="both"/>
        <w:rPr>
          <w:rFonts w:ascii="Sylfaen" w:eastAsia="Times New Roman" w:hAnsi="Sylfaen" w:cs="Sylfaen"/>
          <w:noProof/>
          <w:sz w:val="22"/>
          <w:szCs w:val="22"/>
          <w:lang w:eastAsia="x-none"/>
        </w:rPr>
      </w:pPr>
      <w:r w:rsidRPr="00207095">
        <w:rPr>
          <w:rFonts w:ascii="Sylfaen" w:eastAsia="Times New Roman" w:hAnsi="Sylfaen" w:cs="Sylfaen"/>
          <w:noProof/>
          <w:vanish/>
          <w:sz w:val="22"/>
          <w:szCs w:val="22"/>
          <w:lang w:eastAsia="x-none"/>
        </w:rPr>
        <w:cr/>
        <w:t>-5 წწასაკის ენტის თანაგადახდით, ხოლო გლებში შესყიდული მედიკამენტების ამოწურვამდე)</w:t>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p>
    <w:p w14:paraId="6D458C7A" w14:textId="77777777" w:rsidR="008A4DDB" w:rsidRPr="00207095" w:rsidRDefault="008A4DDB" w:rsidP="008A4DDB">
      <w:pPr>
        <w:pStyle w:val="NormalWeb"/>
        <w:spacing w:before="0" w:after="0"/>
        <w:ind w:firstLine="720"/>
        <w:jc w:val="both"/>
        <w:rPr>
          <w:rFonts w:ascii="Sylfaen" w:hAnsi="Sylfaen" w:cs="Sylfaen"/>
          <w:b/>
          <w:sz w:val="22"/>
          <w:szCs w:val="22"/>
          <w:lang w:val="ka-GE"/>
        </w:rPr>
      </w:pPr>
      <w:r w:rsidRPr="00207095">
        <w:rPr>
          <w:rFonts w:ascii="Sylfaen" w:eastAsia="Times New Roman" w:hAnsi="Sylfaen" w:cs="Sylfaen"/>
          <w:b/>
          <w:noProof/>
          <w:sz w:val="22"/>
          <w:szCs w:val="22"/>
          <w:lang w:val="ka-GE" w:eastAsia="x-none"/>
        </w:rPr>
        <w:t xml:space="preserve">5. </w:t>
      </w:r>
      <w:r w:rsidRPr="00207095">
        <w:rPr>
          <w:rFonts w:ascii="Sylfaen" w:hAnsi="Sylfaen" w:cs="Sylfaen"/>
          <w:b/>
          <w:sz w:val="22"/>
          <w:szCs w:val="22"/>
          <w:lang w:val="ka-GE"/>
        </w:rPr>
        <w:t>ამ დანართის პირველი პუნქტის:</w:t>
      </w:r>
    </w:p>
    <w:p w14:paraId="202B12EB" w14:textId="77777777" w:rsidR="008A4DDB" w:rsidRPr="00207095" w:rsidRDefault="008A4DDB" w:rsidP="008A4DDB">
      <w:pPr>
        <w:pStyle w:val="NormalWeb"/>
        <w:spacing w:before="0" w:after="0"/>
        <w:ind w:firstLine="720"/>
        <w:jc w:val="both"/>
        <w:rPr>
          <w:rFonts w:ascii="Sylfaen" w:eastAsia="Times New Roman" w:hAnsi="Sylfaen" w:cs="Sylfaen"/>
          <w:noProof/>
          <w:sz w:val="22"/>
          <w:szCs w:val="22"/>
          <w:lang w:val="ka-GE" w:eastAsia="x-none"/>
        </w:rPr>
      </w:pPr>
      <w:r w:rsidRPr="00207095">
        <w:rPr>
          <w:rFonts w:ascii="Sylfaen" w:hAnsi="Sylfaen" w:cs="Sylfaen"/>
          <w:sz w:val="22"/>
          <w:szCs w:val="22"/>
          <w:lang w:val="ka-GE"/>
        </w:rPr>
        <w:t xml:space="preserve">ა) „ა“ ქვეპუნქტით განსაზღვრული ფარმაცევტული პროდუქტის ხარჯების ანაზღაურება ხორციელდება </w:t>
      </w:r>
      <w:r w:rsidRPr="00207095">
        <w:rPr>
          <w:rFonts w:ascii="Sylfaen" w:eastAsia="Times New Roman" w:hAnsi="Sylfaen" w:cs="Sylfaen"/>
          <w:noProof/>
          <w:sz w:val="22"/>
          <w:szCs w:val="22"/>
          <w:lang w:val="ka-GE" w:eastAsia="x-none"/>
        </w:rPr>
        <w:t xml:space="preserve">ფაქტობრივი ხარჯის მიხედვით, მაგრამ არაუმეტეს განმახორციელებლის მიერ დადგენილი ტარიფისა, რომელიც გამოთვლილია მომსახურების მიმწოდებლების მიერ წარმოდგენილი </w:t>
      </w:r>
      <w:commentRangeStart w:id="0"/>
      <w:r w:rsidRPr="00EA0C56">
        <w:rPr>
          <w:rFonts w:ascii="Sylfaen" w:eastAsia="Times New Roman" w:hAnsi="Sylfaen" w:cs="Sylfaen"/>
          <w:noProof/>
          <w:color w:val="FF0000"/>
          <w:sz w:val="22"/>
          <w:szCs w:val="22"/>
          <w:lang w:val="ka-GE" w:eastAsia="x-none"/>
        </w:rPr>
        <w:t xml:space="preserve">ტარიფების გასაშუალებული სიდიდის </w:t>
      </w:r>
      <w:commentRangeEnd w:id="0"/>
      <w:r>
        <w:rPr>
          <w:rStyle w:val="CommentReference"/>
          <w:lang w:val="en-US"/>
        </w:rPr>
        <w:commentReference w:id="0"/>
      </w:r>
      <w:r w:rsidRPr="00207095">
        <w:rPr>
          <w:rFonts w:ascii="Sylfaen" w:eastAsia="Times New Roman" w:hAnsi="Sylfaen" w:cs="Sylfaen"/>
          <w:noProof/>
          <w:sz w:val="22"/>
          <w:szCs w:val="22"/>
          <w:lang w:val="ka-GE" w:eastAsia="x-none"/>
        </w:rPr>
        <w:t>მიხედვით;</w:t>
      </w:r>
    </w:p>
    <w:p w14:paraId="2F818FD3" w14:textId="77777777" w:rsidR="008A4DDB" w:rsidRPr="00207095" w:rsidRDefault="008A4DDB" w:rsidP="008A4DDB">
      <w:pPr>
        <w:pStyle w:val="NormalWeb"/>
        <w:spacing w:before="0" w:after="0"/>
        <w:ind w:firstLine="720"/>
        <w:jc w:val="both"/>
        <w:rPr>
          <w:rFonts w:ascii="Sylfaen" w:eastAsia="Times New Roman" w:hAnsi="Sylfaen" w:cs="Sylfaen"/>
          <w:noProof/>
          <w:sz w:val="22"/>
          <w:szCs w:val="22"/>
          <w:lang w:val="en-US" w:eastAsia="x-none"/>
        </w:rPr>
      </w:pPr>
      <w:r w:rsidRPr="008A4DDB">
        <w:rPr>
          <w:rFonts w:ascii="Sylfaen" w:eastAsia="Times New Roman" w:hAnsi="Sylfaen" w:cs="Sylfaen"/>
          <w:noProof/>
          <w:sz w:val="22"/>
          <w:szCs w:val="22"/>
          <w:lang w:val="ka-GE" w:eastAsia="x-none"/>
        </w:rPr>
        <w:t xml:space="preserve">ბ) „ბ“ </w:t>
      </w:r>
      <w:r w:rsidRPr="008A4DDB">
        <w:rPr>
          <w:rFonts w:ascii="Sylfaen" w:hAnsi="Sylfaen" w:cs="Sylfaen"/>
          <w:sz w:val="22"/>
          <w:szCs w:val="22"/>
          <w:lang w:val="ka-GE"/>
        </w:rPr>
        <w:t xml:space="preserve">ქვეპუნქტით განსაზღვრული ფარმაცევტული პროდუქტის ხარჯების ანაზღაურება ხორციელდება </w:t>
      </w:r>
      <w:r w:rsidRPr="008A4DDB">
        <w:rPr>
          <w:rFonts w:ascii="Sylfaen" w:eastAsia="Times New Roman" w:hAnsi="Sylfaen" w:cs="Sylfaen"/>
          <w:noProof/>
          <w:sz w:val="22"/>
          <w:szCs w:val="22"/>
          <w:lang w:val="ka-GE" w:eastAsia="x-none"/>
        </w:rPr>
        <w:t>ფაქტობრივი ხარჯის მიხედვით.</w:t>
      </w:r>
    </w:p>
    <w:p w14:paraId="18774BF3" w14:textId="77777777" w:rsidR="008A4DDB" w:rsidRPr="00207095" w:rsidRDefault="008A4DDB" w:rsidP="008A4DDB">
      <w:pPr>
        <w:pStyle w:val="NormalWeb"/>
        <w:spacing w:before="0" w:after="0"/>
        <w:ind w:firstLine="720"/>
        <w:jc w:val="both"/>
        <w:rPr>
          <w:rFonts w:ascii="Sylfaen" w:hAnsi="Sylfaen"/>
          <w:sz w:val="22"/>
          <w:szCs w:val="22"/>
          <w:lang w:val="ka-GE"/>
        </w:rPr>
      </w:pPr>
    </w:p>
    <w:p w14:paraId="33A968E4" w14:textId="77777777" w:rsidR="008A4DDB" w:rsidRPr="00207095" w:rsidRDefault="008A4DDB" w:rsidP="008A4DDB">
      <w:pPr>
        <w:pStyle w:val="NormalWeb"/>
        <w:spacing w:before="0" w:after="0"/>
        <w:ind w:firstLine="720"/>
        <w:jc w:val="both"/>
        <w:rPr>
          <w:rFonts w:ascii="Sylfaen" w:hAnsi="Sylfaen"/>
          <w:sz w:val="22"/>
          <w:szCs w:val="22"/>
          <w:lang w:val="ka-GE"/>
        </w:rPr>
      </w:pPr>
      <w:r w:rsidRPr="00207095">
        <w:rPr>
          <w:rFonts w:ascii="Sylfaen" w:eastAsia="Times New Roman" w:hAnsi="Sylfaen" w:cs="Sylfaen"/>
          <w:noProof/>
          <w:sz w:val="22"/>
          <w:szCs w:val="22"/>
          <w:lang w:val="ka-GE" w:eastAsia="x-none"/>
        </w:rPr>
        <w:t>6. “</w:t>
      </w:r>
      <w:r w:rsidRPr="00207095">
        <w:rPr>
          <w:rFonts w:ascii="Sylfaen" w:hAnsi="Sylfaen" w:cs="Sylfaen"/>
          <w:bCs/>
          <w:sz w:val="22"/>
          <w:szCs w:val="22"/>
        </w:rPr>
        <w:t>ქრონიკული</w:t>
      </w:r>
      <w:r w:rsidRPr="00207095">
        <w:rPr>
          <w:rFonts w:ascii="Sylfaen" w:hAnsi="Sylfaen"/>
          <w:bCs/>
          <w:sz w:val="22"/>
          <w:szCs w:val="22"/>
        </w:rPr>
        <w:t xml:space="preserve"> </w:t>
      </w:r>
      <w:r w:rsidRPr="00207095">
        <w:rPr>
          <w:rFonts w:ascii="Sylfaen" w:hAnsi="Sylfaen" w:cs="Sylfaen"/>
          <w:bCs/>
          <w:sz w:val="22"/>
          <w:szCs w:val="22"/>
        </w:rPr>
        <w:t>დაავადებების</w:t>
      </w:r>
      <w:r w:rsidRPr="00207095">
        <w:rPr>
          <w:rFonts w:ascii="Sylfaen" w:hAnsi="Sylfaen"/>
          <w:bCs/>
          <w:sz w:val="22"/>
          <w:szCs w:val="22"/>
        </w:rPr>
        <w:t xml:space="preserve"> </w:t>
      </w:r>
      <w:r w:rsidRPr="00207095">
        <w:rPr>
          <w:rFonts w:ascii="Sylfaen" w:hAnsi="Sylfaen" w:cs="Sylfaen"/>
          <w:bCs/>
          <w:sz w:val="22"/>
          <w:szCs w:val="22"/>
        </w:rPr>
        <w:t>სამკურნალო</w:t>
      </w:r>
      <w:r w:rsidRPr="00207095">
        <w:rPr>
          <w:rFonts w:ascii="Sylfaen" w:hAnsi="Sylfaen"/>
          <w:bCs/>
          <w:sz w:val="22"/>
          <w:szCs w:val="22"/>
        </w:rPr>
        <w:t xml:space="preserve"> </w:t>
      </w:r>
      <w:r w:rsidRPr="00207095">
        <w:rPr>
          <w:rFonts w:ascii="Sylfaen" w:hAnsi="Sylfaen" w:cs="Sylfaen"/>
          <w:bCs/>
          <w:sz w:val="22"/>
          <w:szCs w:val="22"/>
        </w:rPr>
        <w:t>მედიკამენტებით</w:t>
      </w:r>
      <w:r w:rsidRPr="00207095">
        <w:rPr>
          <w:rFonts w:ascii="Sylfaen" w:hAnsi="Sylfaen"/>
          <w:bCs/>
          <w:sz w:val="22"/>
          <w:szCs w:val="22"/>
        </w:rPr>
        <w:t xml:space="preserve"> </w:t>
      </w:r>
      <w:r w:rsidRPr="00207095">
        <w:rPr>
          <w:rFonts w:ascii="Sylfaen" w:hAnsi="Sylfaen" w:cs="Sylfaen"/>
          <w:bCs/>
          <w:sz w:val="22"/>
          <w:szCs w:val="22"/>
        </w:rPr>
        <w:t>უზრუნველყოფის</w:t>
      </w:r>
      <w:r w:rsidRPr="00207095">
        <w:rPr>
          <w:rFonts w:ascii="Sylfaen" w:hAnsi="Sylfaen" w:cs="Sylfaen"/>
          <w:bCs/>
          <w:sz w:val="22"/>
          <w:szCs w:val="22"/>
          <w:lang w:val="ka-GE"/>
        </w:rPr>
        <w:t xml:space="preserve">“ სახელმწიფო პროგრამის ფარგლებში ცენტრალიზებულად შესყიდული ფარმაცევტული პროდუქტის ამოწურვამდე, ამ დანართის მე-3 პუნქტით განსაზღვრული მიმწოდებელი ვალდებულია </w:t>
      </w:r>
      <w:r w:rsidRPr="00207095">
        <w:rPr>
          <w:rFonts w:ascii="Sylfaen" w:hAnsi="Sylfaen" w:cs="Sylfaen"/>
          <w:sz w:val="22"/>
          <w:szCs w:val="22"/>
          <w:lang w:val="ka-GE"/>
        </w:rPr>
        <w:t xml:space="preserve">უზრუნველყოს აღნიშნული ფარმაცევტული პროდუქტის უპირატესი გაცემა ბენეფიციარებზე ამავე დანართით განსაზღვრული პირობების </w:t>
      </w:r>
      <w:commentRangeStart w:id="1"/>
      <w:r w:rsidRPr="00207095">
        <w:rPr>
          <w:rFonts w:ascii="Sylfaen" w:hAnsi="Sylfaen" w:cs="Sylfaen"/>
          <w:sz w:val="22"/>
          <w:szCs w:val="22"/>
          <w:lang w:val="ka-GE"/>
        </w:rPr>
        <w:t>შესაბამისად</w:t>
      </w:r>
      <w:commentRangeEnd w:id="1"/>
      <w:r>
        <w:rPr>
          <w:rStyle w:val="CommentReference"/>
          <w:lang w:val="en-US"/>
        </w:rPr>
        <w:commentReference w:id="1"/>
      </w:r>
      <w:r w:rsidRPr="00207095">
        <w:rPr>
          <w:rFonts w:ascii="Sylfaen" w:hAnsi="Sylfaen" w:cs="Sylfaen"/>
          <w:sz w:val="22"/>
          <w:szCs w:val="22"/>
          <w:lang w:val="ka-GE"/>
        </w:rPr>
        <w:t>;</w:t>
      </w:r>
    </w:p>
    <w:p w14:paraId="0529D4D7" w14:textId="77777777" w:rsidR="008A4DDB" w:rsidRPr="00207095" w:rsidRDefault="008A4DDB" w:rsidP="008A4DDB">
      <w:pPr>
        <w:pStyle w:val="NormalWeb"/>
        <w:spacing w:before="0" w:after="0"/>
        <w:ind w:firstLine="720"/>
        <w:jc w:val="both"/>
        <w:rPr>
          <w:rFonts w:ascii="Sylfaen" w:hAnsi="Sylfaen"/>
          <w:sz w:val="22"/>
          <w:szCs w:val="22"/>
          <w:lang w:val="ka-GE"/>
        </w:rPr>
      </w:pPr>
    </w:p>
    <w:p w14:paraId="30D6DFB3" w14:textId="77777777" w:rsidR="008A4DDB" w:rsidRPr="00207095" w:rsidRDefault="008A4DDB" w:rsidP="008A4DDB">
      <w:pPr>
        <w:pStyle w:val="NormalWeb"/>
        <w:spacing w:before="0" w:after="0"/>
        <w:ind w:firstLine="720"/>
        <w:jc w:val="both"/>
        <w:rPr>
          <w:rFonts w:ascii="Sylfaen" w:hAnsi="Sylfaen"/>
          <w:sz w:val="22"/>
          <w:szCs w:val="22"/>
          <w:lang w:val="ka-GE"/>
        </w:rPr>
      </w:pPr>
      <w:r w:rsidRPr="00207095">
        <w:rPr>
          <w:rFonts w:ascii="Sylfaen" w:hAnsi="Sylfaen"/>
          <w:sz w:val="22"/>
          <w:szCs w:val="22"/>
          <w:lang w:val="ka-GE"/>
        </w:rPr>
        <w:t>7. ამ დანართის პირველი პუნქტით განსაზღვრული ფარმაცევტული პროდუქტის ნუსხა, ბენეფიციარების რეგისტრაციის წესი</w:t>
      </w:r>
      <w:r>
        <w:rPr>
          <w:rFonts w:ascii="Sylfaen" w:hAnsi="Sylfaen"/>
          <w:sz w:val="22"/>
          <w:szCs w:val="22"/>
          <w:lang w:val="ka-GE"/>
        </w:rPr>
        <w:t>,</w:t>
      </w:r>
      <w:r w:rsidRPr="00207095">
        <w:rPr>
          <w:rFonts w:ascii="Sylfaen" w:hAnsi="Sylfaen"/>
          <w:sz w:val="22"/>
          <w:szCs w:val="22"/>
          <w:lang w:val="ka-GE"/>
        </w:rPr>
        <w:t xml:space="preserve"> </w:t>
      </w:r>
      <w:commentRangeStart w:id="2"/>
      <w:r w:rsidRPr="00207095">
        <w:rPr>
          <w:rFonts w:ascii="Sylfaen" w:eastAsia="Times New Roman" w:hAnsi="Sylfaen" w:cs="Sylfaen"/>
          <w:noProof/>
          <w:sz w:val="22"/>
          <w:szCs w:val="22"/>
          <w:lang w:val="ka-GE" w:eastAsia="x-none"/>
        </w:rPr>
        <w:t>პირობები</w:t>
      </w:r>
      <w:commentRangeEnd w:id="2"/>
      <w:r>
        <w:rPr>
          <w:rStyle w:val="CommentReference"/>
          <w:lang w:val="en-US"/>
        </w:rPr>
        <w:commentReference w:id="2"/>
      </w:r>
      <w:r w:rsidRPr="00207095">
        <w:rPr>
          <w:rFonts w:ascii="Sylfaen" w:eastAsia="Times New Roman" w:hAnsi="Sylfaen" w:cs="Sylfaen"/>
          <w:noProof/>
          <w:sz w:val="22"/>
          <w:szCs w:val="22"/>
          <w:lang w:val="ka-GE" w:eastAsia="x-none"/>
        </w:rPr>
        <w:t xml:space="preserve">, რომელსაც უნდა აკმაყოფილებდეს </w:t>
      </w:r>
      <w:r w:rsidRPr="00207095">
        <w:rPr>
          <w:rFonts w:ascii="Sylfaen" w:hAnsi="Sylfaen" w:cs="Sylfaen"/>
          <w:sz w:val="22"/>
          <w:szCs w:val="22"/>
          <w:lang w:val="ka-GE"/>
        </w:rPr>
        <w:t>ამ დანართის</w:t>
      </w:r>
      <w:r w:rsidRPr="00207095">
        <w:rPr>
          <w:rFonts w:ascii="Sylfaen" w:hAnsi="Sylfaen"/>
          <w:sz w:val="22"/>
          <w:szCs w:val="22"/>
          <w:lang w:val="ka-GE"/>
        </w:rPr>
        <w:t xml:space="preserve"> </w:t>
      </w:r>
      <w:r w:rsidRPr="00207095">
        <w:rPr>
          <w:rFonts w:ascii="Sylfaen" w:hAnsi="Sylfaen" w:cs="Sylfaen"/>
          <w:sz w:val="22"/>
          <w:szCs w:val="22"/>
          <w:lang w:val="ka-GE"/>
        </w:rPr>
        <w:t>პირველი</w:t>
      </w:r>
      <w:r w:rsidRPr="00207095">
        <w:rPr>
          <w:rFonts w:ascii="Sylfaen" w:hAnsi="Sylfaen"/>
          <w:sz w:val="22"/>
          <w:szCs w:val="22"/>
          <w:lang w:val="ka-GE"/>
        </w:rPr>
        <w:t xml:space="preserve"> </w:t>
      </w:r>
      <w:r w:rsidRPr="00207095">
        <w:rPr>
          <w:rFonts w:ascii="Sylfaen" w:hAnsi="Sylfaen" w:cs="Sylfaen"/>
          <w:sz w:val="22"/>
          <w:szCs w:val="22"/>
          <w:lang w:val="ka-GE"/>
        </w:rPr>
        <w:t>პუნქტის ,,ა“ ქვეპუნქტით გათვალისწინებული</w:t>
      </w:r>
      <w:r w:rsidRPr="00207095">
        <w:rPr>
          <w:rFonts w:ascii="Sylfaen" w:hAnsi="Sylfaen"/>
          <w:sz w:val="22"/>
          <w:szCs w:val="22"/>
          <w:lang w:val="ka-GE"/>
        </w:rPr>
        <w:t xml:space="preserve"> </w:t>
      </w:r>
      <w:r w:rsidRPr="00207095">
        <w:rPr>
          <w:rFonts w:ascii="Sylfaen" w:hAnsi="Sylfaen" w:cs="Sylfaen"/>
          <w:sz w:val="22"/>
          <w:szCs w:val="22"/>
          <w:lang w:val="ka-GE"/>
        </w:rPr>
        <w:t>ფარმაცევტული</w:t>
      </w:r>
      <w:r w:rsidRPr="00207095">
        <w:rPr>
          <w:rFonts w:ascii="Sylfaen" w:hAnsi="Sylfaen"/>
          <w:sz w:val="22"/>
          <w:szCs w:val="22"/>
          <w:lang w:val="ka-GE"/>
        </w:rPr>
        <w:t xml:space="preserve"> </w:t>
      </w:r>
      <w:r w:rsidRPr="00207095">
        <w:rPr>
          <w:rFonts w:ascii="Sylfaen" w:hAnsi="Sylfaen" w:cs="Sylfaen"/>
          <w:sz w:val="22"/>
          <w:szCs w:val="22"/>
          <w:lang w:val="ka-GE"/>
        </w:rPr>
        <w:t>პროდუქტი</w:t>
      </w:r>
      <w:r w:rsidRPr="00207095">
        <w:rPr>
          <w:rFonts w:ascii="Sylfaen" w:hAnsi="Sylfaen"/>
          <w:sz w:val="22"/>
          <w:szCs w:val="22"/>
          <w:lang w:val="ka-GE"/>
        </w:rPr>
        <w:t xml:space="preserve"> </w:t>
      </w:r>
      <w:r>
        <w:rPr>
          <w:rFonts w:ascii="Sylfaen" w:hAnsi="Sylfaen"/>
          <w:sz w:val="22"/>
          <w:szCs w:val="22"/>
          <w:lang w:val="ka-GE"/>
        </w:rPr>
        <w:t xml:space="preserve">და ასევე, მიმწოდებლების ანგარიშგების წესი </w:t>
      </w:r>
      <w:r w:rsidRPr="00207095">
        <w:rPr>
          <w:rFonts w:ascii="Sylfaen" w:hAnsi="Sylfaen"/>
          <w:sz w:val="22"/>
          <w:szCs w:val="22"/>
          <w:lang w:val="ka-GE"/>
        </w:rPr>
        <w:t>მტკიცდება მინისტრის ბრძანებით.</w:t>
      </w:r>
    </w:p>
    <w:p w14:paraId="3E509438" w14:textId="77777777" w:rsidR="008A4DDB" w:rsidRPr="00207095" w:rsidRDefault="008A4DDB" w:rsidP="008A4DDB">
      <w:pPr>
        <w:pStyle w:val="NormalWeb"/>
        <w:spacing w:before="0" w:after="0"/>
        <w:ind w:firstLine="720"/>
        <w:jc w:val="both"/>
        <w:rPr>
          <w:rFonts w:ascii="Sylfaen" w:hAnsi="Sylfaen"/>
          <w:sz w:val="22"/>
          <w:szCs w:val="22"/>
          <w:lang w:val="ka-GE"/>
        </w:rPr>
      </w:pPr>
    </w:p>
    <w:p w14:paraId="6E28E685" w14:textId="77777777" w:rsidR="008A4DDB" w:rsidRPr="00207095" w:rsidRDefault="008A4DDB" w:rsidP="008A4DDB">
      <w:pPr>
        <w:pStyle w:val="NormalWeb"/>
        <w:spacing w:before="0" w:after="0"/>
        <w:jc w:val="both"/>
        <w:rPr>
          <w:rFonts w:ascii="Sylfaen" w:hAnsi="Sylfaen" w:cs="Sylfaen"/>
          <w:b/>
          <w:bCs/>
          <w:sz w:val="22"/>
          <w:szCs w:val="22"/>
          <w:lang w:val="ka-GE"/>
        </w:rPr>
      </w:pPr>
    </w:p>
    <w:p w14:paraId="3220801E" w14:textId="77777777" w:rsidR="008A4DDB" w:rsidRPr="00207095" w:rsidRDefault="008A4DDB" w:rsidP="008A4D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5"/>
        <w:rPr>
          <w:rFonts w:ascii="Sylfaen" w:eastAsia="Times New Roman" w:hAnsi="Sylfaen" w:cs="Sylfaen"/>
          <w:noProof/>
          <w:sz w:val="22"/>
          <w:szCs w:val="22"/>
          <w:lang w:eastAsia="x-none"/>
        </w:rPr>
      </w:pPr>
    </w:p>
    <w:p w14:paraId="23DFC5DC" w14:textId="77777777" w:rsidR="008A4DDB" w:rsidRDefault="008A4DDB" w:rsidP="008A4DDB">
      <w:pPr>
        <w:pStyle w:val="NormalWeb"/>
        <w:spacing w:before="0" w:after="0"/>
        <w:jc w:val="right"/>
        <w:rPr>
          <w:rFonts w:ascii="Sylfaen" w:hAnsi="Sylfaen" w:cs="Sylfaen"/>
          <w:b/>
          <w:bCs/>
          <w:sz w:val="22"/>
          <w:szCs w:val="22"/>
          <w:lang w:val="en-US"/>
        </w:rPr>
      </w:pPr>
      <w:r w:rsidRPr="00207095">
        <w:rPr>
          <w:rFonts w:ascii="Sylfaen" w:hAnsi="Sylfaen" w:cs="Sylfaen"/>
          <w:b/>
          <w:bCs/>
          <w:sz w:val="22"/>
          <w:szCs w:val="22"/>
          <w:lang w:val="ka-GE"/>
        </w:rPr>
        <w:t>დანართი N1.9.</w:t>
      </w:r>
      <w:r>
        <w:rPr>
          <w:rFonts w:ascii="Sylfaen" w:hAnsi="Sylfaen" w:cs="Sylfaen"/>
          <w:b/>
          <w:bCs/>
          <w:sz w:val="22"/>
          <w:szCs w:val="22"/>
          <w:lang w:val="en-US"/>
        </w:rPr>
        <w:t>1</w:t>
      </w:r>
    </w:p>
    <w:p w14:paraId="5AB63CEC" w14:textId="77777777" w:rsidR="008A4DDB" w:rsidRDefault="008A4DDB" w:rsidP="008A4DDB">
      <w:pPr>
        <w:pStyle w:val="NormalWeb"/>
        <w:spacing w:before="0" w:after="0"/>
        <w:jc w:val="right"/>
        <w:rPr>
          <w:rFonts w:ascii="Sylfaen" w:hAnsi="Sylfaen" w:cs="Sylfaen"/>
          <w:b/>
          <w:bCs/>
          <w:sz w:val="22"/>
          <w:szCs w:val="22"/>
          <w:lang w:val="en-US"/>
        </w:rPr>
      </w:pPr>
    </w:p>
    <w:p w14:paraId="1C4C05D3" w14:textId="77777777" w:rsidR="008A4DDB" w:rsidRPr="00A82BB3" w:rsidRDefault="008A4DDB" w:rsidP="008A4DDB">
      <w:pPr>
        <w:pStyle w:val="NormalWeb"/>
        <w:spacing w:before="0" w:after="0"/>
        <w:jc w:val="right"/>
        <w:rPr>
          <w:rFonts w:ascii="Sylfaen" w:hAnsi="Sylfaen" w:cs="Sylfaen"/>
          <w:b/>
          <w:bCs/>
          <w:sz w:val="22"/>
          <w:szCs w:val="22"/>
          <w:lang w:val="en-US"/>
        </w:rPr>
      </w:pPr>
    </w:p>
    <w:p w14:paraId="17669B4F" w14:textId="77777777" w:rsidR="008A4DDB" w:rsidRDefault="008A4DDB" w:rsidP="008A4DDB">
      <w:pPr>
        <w:autoSpaceDE/>
        <w:autoSpaceDN/>
        <w:adjustRightInd/>
        <w:spacing w:after="200" w:line="276" w:lineRule="auto"/>
        <w:jc w:val="center"/>
        <w:rPr>
          <w:rFonts w:ascii="Sylfaen" w:hAnsi="Sylfaen"/>
          <w:b/>
          <w:sz w:val="22"/>
          <w:szCs w:val="22"/>
          <w:lang w:val="ka-GE"/>
        </w:rPr>
      </w:pPr>
      <w:r w:rsidRPr="00A82BB3">
        <w:rPr>
          <w:rFonts w:ascii="Sylfaen" w:hAnsi="Sylfaen"/>
          <w:b/>
          <w:sz w:val="22"/>
          <w:szCs w:val="22"/>
          <w:lang w:val="ka-GE"/>
        </w:rPr>
        <w:t xml:space="preserve">დანართი N1.9-ის პირველი პუნქტის ,,ა“ ქვეპუნქტით განსაზღვრული ჯგუფების შესაბამისი </w:t>
      </w:r>
      <w:commentRangeStart w:id="3"/>
      <w:r w:rsidRPr="00A82BB3">
        <w:rPr>
          <w:rFonts w:ascii="Sylfaen" w:hAnsi="Sylfaen"/>
          <w:b/>
          <w:sz w:val="22"/>
          <w:szCs w:val="22"/>
          <w:lang w:val="ka-GE"/>
        </w:rPr>
        <w:t>ლიმიტები</w:t>
      </w:r>
      <w:commentRangeEnd w:id="3"/>
      <w:r>
        <w:rPr>
          <w:rStyle w:val="CommentReference"/>
          <w:lang w:val="en-US"/>
        </w:rPr>
        <w:commentReference w:id="3"/>
      </w:r>
    </w:p>
    <w:p w14:paraId="5660F499" w14:textId="77777777" w:rsidR="008A4DDB" w:rsidRDefault="008A4DDB" w:rsidP="008A4DDB">
      <w:pPr>
        <w:autoSpaceDE/>
        <w:autoSpaceDN/>
        <w:adjustRightInd/>
        <w:spacing w:after="200" w:line="276" w:lineRule="auto"/>
        <w:jc w:val="center"/>
        <w:rPr>
          <w:rFonts w:ascii="Sylfaen" w:hAnsi="Sylfaen"/>
          <w:b/>
          <w:sz w:val="22"/>
          <w:szCs w:val="22"/>
          <w:lang w:val="ka-GE"/>
        </w:rPr>
      </w:pPr>
    </w:p>
    <w:tbl>
      <w:tblPr>
        <w:tblW w:w="9625" w:type="dxa"/>
        <w:tblInd w:w="113" w:type="dxa"/>
        <w:tblLook w:val="04A0" w:firstRow="1" w:lastRow="0" w:firstColumn="1" w:lastColumn="0" w:noHBand="0" w:noVBand="1"/>
      </w:tblPr>
      <w:tblGrid>
        <w:gridCol w:w="7195"/>
        <w:gridCol w:w="2430"/>
      </w:tblGrid>
      <w:tr w:rsidR="008A4DDB" w:rsidRPr="008A3471" w14:paraId="02EE4BB2" w14:textId="77777777" w:rsidTr="001C2630">
        <w:trPr>
          <w:trHeight w:val="300"/>
        </w:trPr>
        <w:tc>
          <w:tcPr>
            <w:tcW w:w="7195" w:type="dxa"/>
            <w:tcBorders>
              <w:top w:val="nil"/>
              <w:left w:val="single" w:sz="4" w:space="0" w:color="auto"/>
              <w:bottom w:val="single" w:sz="4" w:space="0" w:color="auto"/>
              <w:right w:val="single" w:sz="4" w:space="0" w:color="auto"/>
            </w:tcBorders>
            <w:shd w:val="clear" w:color="auto" w:fill="auto"/>
            <w:noWrap/>
            <w:vAlign w:val="bottom"/>
          </w:tcPr>
          <w:p w14:paraId="609475AF" w14:textId="77777777" w:rsidR="008A4DDB" w:rsidRPr="008A3471" w:rsidRDefault="008A4DDB" w:rsidP="001C2630">
            <w:pPr>
              <w:autoSpaceDE/>
              <w:autoSpaceDN/>
              <w:adjustRightInd/>
              <w:jc w:val="center"/>
              <w:rPr>
                <w:rFonts w:ascii="Sylfaen" w:eastAsia="Times New Roman" w:hAnsi="Sylfaen" w:cs="Sylfaen"/>
                <w:color w:val="000000"/>
                <w:sz w:val="22"/>
                <w:szCs w:val="22"/>
                <w:lang w:val="ka-GE"/>
              </w:rPr>
            </w:pPr>
            <w:r>
              <w:rPr>
                <w:rFonts w:ascii="Sylfaen" w:eastAsia="Times New Roman" w:hAnsi="Sylfaen" w:cs="Sylfaen"/>
                <w:color w:val="000000"/>
                <w:sz w:val="22"/>
                <w:szCs w:val="22"/>
                <w:lang w:val="ka-GE"/>
              </w:rPr>
              <w:t>ნოზოლოგიური მიმართულება</w:t>
            </w:r>
          </w:p>
        </w:tc>
        <w:tc>
          <w:tcPr>
            <w:tcW w:w="2430" w:type="dxa"/>
            <w:tcBorders>
              <w:top w:val="nil"/>
              <w:left w:val="nil"/>
              <w:bottom w:val="single" w:sz="4" w:space="0" w:color="auto"/>
              <w:right w:val="single" w:sz="4" w:space="0" w:color="auto"/>
            </w:tcBorders>
            <w:shd w:val="clear" w:color="auto" w:fill="auto"/>
            <w:noWrap/>
            <w:vAlign w:val="bottom"/>
          </w:tcPr>
          <w:p w14:paraId="3A73AE30" w14:textId="77777777" w:rsidR="008A4DDB" w:rsidRPr="008A3471" w:rsidRDefault="008A4DDB" w:rsidP="001C2630">
            <w:pPr>
              <w:autoSpaceDE/>
              <w:autoSpaceDN/>
              <w:adjustRightInd/>
              <w:jc w:val="center"/>
              <w:rPr>
                <w:rFonts w:ascii="Sylfaen" w:eastAsia="Times New Roman" w:hAnsi="Sylfaen" w:cs="Calibri"/>
                <w:color w:val="000000"/>
                <w:sz w:val="22"/>
                <w:szCs w:val="22"/>
                <w:lang w:val="ka-GE"/>
              </w:rPr>
            </w:pPr>
            <w:r>
              <w:rPr>
                <w:rFonts w:ascii="Sylfaen" w:eastAsia="Times New Roman" w:hAnsi="Sylfaen" w:cs="Calibri"/>
                <w:color w:val="000000"/>
                <w:sz w:val="22"/>
                <w:szCs w:val="22"/>
                <w:lang w:val="ka-GE"/>
              </w:rPr>
              <w:t>წლიური ლიმიტი (ლარი)</w:t>
            </w:r>
          </w:p>
        </w:tc>
      </w:tr>
      <w:tr w:rsidR="008A4DDB" w:rsidRPr="008A3471" w14:paraId="73C89D2A" w14:textId="77777777" w:rsidTr="001C2630">
        <w:trPr>
          <w:trHeight w:val="300"/>
        </w:trPr>
        <w:tc>
          <w:tcPr>
            <w:tcW w:w="7195" w:type="dxa"/>
            <w:tcBorders>
              <w:top w:val="nil"/>
              <w:left w:val="single" w:sz="4" w:space="0" w:color="auto"/>
              <w:bottom w:val="single" w:sz="4" w:space="0" w:color="auto"/>
              <w:right w:val="single" w:sz="4" w:space="0" w:color="auto"/>
            </w:tcBorders>
            <w:shd w:val="clear" w:color="auto" w:fill="auto"/>
            <w:noWrap/>
            <w:vAlign w:val="bottom"/>
            <w:hideMark/>
          </w:tcPr>
          <w:p w14:paraId="0ADAA07E" w14:textId="77777777" w:rsidR="008A4DDB" w:rsidRPr="008A3471" w:rsidRDefault="008A4DDB" w:rsidP="001C2630">
            <w:pPr>
              <w:autoSpaceDE/>
              <w:autoSpaceDN/>
              <w:adjustRightInd/>
              <w:rPr>
                <w:rFonts w:ascii="Calibri" w:eastAsia="Times New Roman" w:hAnsi="Calibri" w:cs="Calibri"/>
                <w:color w:val="000000"/>
                <w:sz w:val="22"/>
                <w:szCs w:val="22"/>
                <w:lang w:val="en-US"/>
              </w:rPr>
            </w:pPr>
            <w:r w:rsidRPr="008A3471">
              <w:rPr>
                <w:rFonts w:ascii="Sylfaen" w:eastAsia="Times New Roman" w:hAnsi="Sylfaen" w:cs="Sylfaen"/>
                <w:color w:val="000000"/>
                <w:sz w:val="22"/>
                <w:szCs w:val="22"/>
                <w:lang w:val="en-US"/>
              </w:rPr>
              <w:t>გულ</w:t>
            </w:r>
            <w:r w:rsidRPr="008A3471">
              <w:rPr>
                <w:rFonts w:ascii="Calibri" w:eastAsia="Times New Roman" w:hAnsi="Calibri" w:cs="Calibri"/>
                <w:color w:val="000000"/>
                <w:sz w:val="22"/>
                <w:szCs w:val="22"/>
                <w:lang w:val="en-US"/>
              </w:rPr>
              <w:t>-</w:t>
            </w:r>
            <w:r w:rsidRPr="008A3471">
              <w:rPr>
                <w:rFonts w:ascii="Sylfaen" w:eastAsia="Times New Roman" w:hAnsi="Sylfaen" w:cs="Sylfaen"/>
                <w:color w:val="000000"/>
                <w:sz w:val="22"/>
                <w:szCs w:val="22"/>
                <w:lang w:val="en-US"/>
              </w:rPr>
              <w:t>სისხლძარღვთა</w:t>
            </w:r>
            <w:r w:rsidRPr="008A3471">
              <w:rPr>
                <w:rFonts w:ascii="Calibri" w:eastAsia="Times New Roman" w:hAnsi="Calibri" w:cs="Calibri"/>
                <w:color w:val="000000"/>
                <w:sz w:val="22"/>
                <w:szCs w:val="22"/>
                <w:lang w:val="en-US"/>
              </w:rPr>
              <w:t xml:space="preserve"> </w:t>
            </w:r>
            <w:r w:rsidRPr="008A3471">
              <w:rPr>
                <w:rFonts w:ascii="Sylfaen" w:eastAsia="Times New Roman" w:hAnsi="Sylfaen" w:cs="Sylfaen"/>
                <w:color w:val="000000"/>
                <w:sz w:val="22"/>
                <w:szCs w:val="22"/>
                <w:lang w:val="en-US"/>
              </w:rPr>
              <w:t>დაავადებები</w:t>
            </w:r>
          </w:p>
        </w:tc>
        <w:tc>
          <w:tcPr>
            <w:tcW w:w="2430" w:type="dxa"/>
            <w:tcBorders>
              <w:top w:val="nil"/>
              <w:left w:val="nil"/>
              <w:bottom w:val="single" w:sz="4" w:space="0" w:color="auto"/>
              <w:right w:val="single" w:sz="4" w:space="0" w:color="auto"/>
            </w:tcBorders>
            <w:shd w:val="clear" w:color="auto" w:fill="auto"/>
            <w:noWrap/>
            <w:vAlign w:val="bottom"/>
            <w:hideMark/>
          </w:tcPr>
          <w:p w14:paraId="004BB76E" w14:textId="77777777" w:rsidR="008A4DDB" w:rsidRPr="008A3471" w:rsidRDefault="008A4DDB" w:rsidP="001C2630">
            <w:pPr>
              <w:autoSpaceDE/>
              <w:autoSpaceDN/>
              <w:adjustRightInd/>
              <w:rPr>
                <w:rFonts w:ascii="Calibri" w:eastAsia="Times New Roman" w:hAnsi="Calibri" w:cs="Calibri"/>
                <w:color w:val="000000"/>
                <w:sz w:val="22"/>
                <w:szCs w:val="22"/>
                <w:lang w:val="en-US"/>
              </w:rPr>
            </w:pPr>
            <w:r w:rsidRPr="008A3471">
              <w:rPr>
                <w:rFonts w:ascii="Calibri" w:eastAsia="Times New Roman" w:hAnsi="Calibri" w:cs="Calibri"/>
                <w:color w:val="000000"/>
                <w:sz w:val="22"/>
                <w:szCs w:val="22"/>
                <w:lang w:val="en-US"/>
              </w:rPr>
              <w:t xml:space="preserve">              300 </w:t>
            </w:r>
          </w:p>
        </w:tc>
      </w:tr>
      <w:tr w:rsidR="008A4DDB" w:rsidRPr="008A3471" w14:paraId="028B551B" w14:textId="77777777" w:rsidTr="001C2630">
        <w:trPr>
          <w:trHeight w:val="300"/>
        </w:trPr>
        <w:tc>
          <w:tcPr>
            <w:tcW w:w="7195" w:type="dxa"/>
            <w:tcBorders>
              <w:top w:val="nil"/>
              <w:left w:val="single" w:sz="4" w:space="0" w:color="auto"/>
              <w:bottom w:val="single" w:sz="4" w:space="0" w:color="auto"/>
              <w:right w:val="single" w:sz="4" w:space="0" w:color="auto"/>
            </w:tcBorders>
            <w:shd w:val="clear" w:color="auto" w:fill="auto"/>
            <w:noWrap/>
            <w:vAlign w:val="bottom"/>
            <w:hideMark/>
          </w:tcPr>
          <w:p w14:paraId="72423744" w14:textId="77777777" w:rsidR="008A4DDB" w:rsidRPr="008A3471" w:rsidRDefault="008A4DDB" w:rsidP="001C2630">
            <w:pPr>
              <w:autoSpaceDE/>
              <w:autoSpaceDN/>
              <w:adjustRightInd/>
              <w:rPr>
                <w:rFonts w:ascii="Calibri" w:eastAsia="Times New Roman" w:hAnsi="Calibri" w:cs="Calibri"/>
                <w:color w:val="000000"/>
                <w:sz w:val="22"/>
                <w:szCs w:val="22"/>
                <w:lang w:val="en-US"/>
              </w:rPr>
            </w:pPr>
            <w:r w:rsidRPr="008A3471">
              <w:rPr>
                <w:rFonts w:ascii="Sylfaen" w:eastAsia="Times New Roman" w:hAnsi="Sylfaen" w:cs="Sylfaen"/>
                <w:color w:val="000000"/>
                <w:sz w:val="22"/>
                <w:szCs w:val="22"/>
                <w:lang w:val="en-US"/>
              </w:rPr>
              <w:t>ფილტვის</w:t>
            </w:r>
            <w:r w:rsidRPr="008A3471">
              <w:rPr>
                <w:rFonts w:ascii="Calibri" w:eastAsia="Times New Roman" w:hAnsi="Calibri" w:cs="Calibri"/>
                <w:color w:val="000000"/>
                <w:sz w:val="22"/>
                <w:szCs w:val="22"/>
                <w:lang w:val="en-US"/>
              </w:rPr>
              <w:t xml:space="preserve"> </w:t>
            </w:r>
            <w:r w:rsidRPr="008A3471">
              <w:rPr>
                <w:rFonts w:ascii="Sylfaen" w:eastAsia="Times New Roman" w:hAnsi="Sylfaen" w:cs="Sylfaen"/>
                <w:color w:val="000000"/>
                <w:sz w:val="22"/>
                <w:szCs w:val="22"/>
                <w:lang w:val="en-US"/>
              </w:rPr>
              <w:t>დაავადებები</w:t>
            </w:r>
          </w:p>
        </w:tc>
        <w:tc>
          <w:tcPr>
            <w:tcW w:w="2430" w:type="dxa"/>
            <w:tcBorders>
              <w:top w:val="nil"/>
              <w:left w:val="nil"/>
              <w:bottom w:val="single" w:sz="4" w:space="0" w:color="auto"/>
              <w:right w:val="single" w:sz="4" w:space="0" w:color="auto"/>
            </w:tcBorders>
            <w:shd w:val="clear" w:color="auto" w:fill="auto"/>
            <w:noWrap/>
            <w:vAlign w:val="bottom"/>
            <w:hideMark/>
          </w:tcPr>
          <w:p w14:paraId="714F1952" w14:textId="77777777" w:rsidR="008A4DDB" w:rsidRPr="008A3471" w:rsidRDefault="008A4DDB" w:rsidP="001C2630">
            <w:pPr>
              <w:autoSpaceDE/>
              <w:autoSpaceDN/>
              <w:adjustRightInd/>
              <w:rPr>
                <w:rFonts w:ascii="Calibri" w:eastAsia="Times New Roman" w:hAnsi="Calibri" w:cs="Calibri"/>
                <w:color w:val="000000"/>
                <w:sz w:val="22"/>
                <w:szCs w:val="22"/>
                <w:lang w:val="en-US"/>
              </w:rPr>
            </w:pPr>
            <w:r w:rsidRPr="008A3471">
              <w:rPr>
                <w:rFonts w:ascii="Calibri" w:eastAsia="Times New Roman" w:hAnsi="Calibri" w:cs="Calibri"/>
                <w:color w:val="000000"/>
                <w:sz w:val="22"/>
                <w:szCs w:val="22"/>
                <w:lang w:val="en-US"/>
              </w:rPr>
              <w:t xml:space="preserve">              500 </w:t>
            </w:r>
          </w:p>
        </w:tc>
      </w:tr>
      <w:tr w:rsidR="008A4DDB" w:rsidRPr="008A3471" w14:paraId="3363ACB1" w14:textId="77777777" w:rsidTr="001C2630">
        <w:trPr>
          <w:trHeight w:val="300"/>
        </w:trPr>
        <w:tc>
          <w:tcPr>
            <w:tcW w:w="7195" w:type="dxa"/>
            <w:tcBorders>
              <w:top w:val="nil"/>
              <w:left w:val="single" w:sz="4" w:space="0" w:color="auto"/>
              <w:bottom w:val="single" w:sz="4" w:space="0" w:color="auto"/>
              <w:right w:val="single" w:sz="4" w:space="0" w:color="auto"/>
            </w:tcBorders>
            <w:shd w:val="clear" w:color="auto" w:fill="auto"/>
            <w:noWrap/>
            <w:vAlign w:val="bottom"/>
            <w:hideMark/>
          </w:tcPr>
          <w:p w14:paraId="364C9918" w14:textId="77777777" w:rsidR="008A4DDB" w:rsidRPr="008A3471" w:rsidRDefault="008A4DDB" w:rsidP="001C2630">
            <w:pPr>
              <w:autoSpaceDE/>
              <w:autoSpaceDN/>
              <w:adjustRightInd/>
              <w:rPr>
                <w:rFonts w:ascii="Calibri" w:eastAsia="Times New Roman" w:hAnsi="Calibri" w:cs="Calibri"/>
                <w:color w:val="000000"/>
                <w:sz w:val="22"/>
                <w:szCs w:val="22"/>
                <w:lang w:val="en-US"/>
              </w:rPr>
            </w:pPr>
            <w:r w:rsidRPr="008A3471">
              <w:rPr>
                <w:rFonts w:ascii="Sylfaen" w:eastAsia="Times New Roman" w:hAnsi="Sylfaen" w:cs="Sylfaen"/>
                <w:color w:val="000000"/>
                <w:sz w:val="22"/>
                <w:szCs w:val="22"/>
                <w:lang w:val="en-US"/>
              </w:rPr>
              <w:t>დიაბეტი</w:t>
            </w:r>
          </w:p>
        </w:tc>
        <w:tc>
          <w:tcPr>
            <w:tcW w:w="2430" w:type="dxa"/>
            <w:tcBorders>
              <w:top w:val="nil"/>
              <w:left w:val="nil"/>
              <w:bottom w:val="single" w:sz="4" w:space="0" w:color="auto"/>
              <w:right w:val="single" w:sz="4" w:space="0" w:color="auto"/>
            </w:tcBorders>
            <w:shd w:val="clear" w:color="auto" w:fill="auto"/>
            <w:noWrap/>
            <w:vAlign w:val="bottom"/>
            <w:hideMark/>
          </w:tcPr>
          <w:p w14:paraId="3399EE9C" w14:textId="77777777" w:rsidR="008A4DDB" w:rsidRPr="008A3471" w:rsidRDefault="008A4DDB" w:rsidP="001C2630">
            <w:pPr>
              <w:autoSpaceDE/>
              <w:autoSpaceDN/>
              <w:adjustRightInd/>
              <w:rPr>
                <w:rFonts w:ascii="Calibri" w:eastAsia="Times New Roman" w:hAnsi="Calibri" w:cs="Calibri"/>
                <w:color w:val="000000"/>
                <w:sz w:val="22"/>
                <w:szCs w:val="22"/>
                <w:lang w:val="en-US"/>
              </w:rPr>
            </w:pPr>
            <w:r w:rsidRPr="008A3471">
              <w:rPr>
                <w:rFonts w:ascii="Calibri" w:eastAsia="Times New Roman" w:hAnsi="Calibri" w:cs="Calibri"/>
                <w:color w:val="000000"/>
                <w:sz w:val="22"/>
                <w:szCs w:val="22"/>
                <w:lang w:val="en-US"/>
              </w:rPr>
              <w:t xml:space="preserve">              60 </w:t>
            </w:r>
          </w:p>
        </w:tc>
      </w:tr>
      <w:tr w:rsidR="008A4DDB" w:rsidRPr="008A3471" w14:paraId="30CB0BD2" w14:textId="77777777" w:rsidTr="001C2630">
        <w:trPr>
          <w:trHeight w:val="300"/>
        </w:trPr>
        <w:tc>
          <w:tcPr>
            <w:tcW w:w="7195" w:type="dxa"/>
            <w:tcBorders>
              <w:top w:val="nil"/>
              <w:left w:val="single" w:sz="4" w:space="0" w:color="auto"/>
              <w:bottom w:val="single" w:sz="4" w:space="0" w:color="auto"/>
              <w:right w:val="single" w:sz="4" w:space="0" w:color="auto"/>
            </w:tcBorders>
            <w:shd w:val="clear" w:color="auto" w:fill="auto"/>
            <w:noWrap/>
            <w:vAlign w:val="bottom"/>
            <w:hideMark/>
          </w:tcPr>
          <w:p w14:paraId="11E4C9DC" w14:textId="77777777" w:rsidR="008A4DDB" w:rsidRPr="008A3471" w:rsidRDefault="008A4DDB" w:rsidP="001C2630">
            <w:pPr>
              <w:autoSpaceDE/>
              <w:autoSpaceDN/>
              <w:adjustRightInd/>
              <w:rPr>
                <w:rFonts w:ascii="Calibri" w:eastAsia="Times New Roman" w:hAnsi="Calibri" w:cs="Calibri"/>
                <w:color w:val="000000"/>
                <w:sz w:val="22"/>
                <w:szCs w:val="22"/>
                <w:lang w:val="en-US"/>
              </w:rPr>
            </w:pPr>
            <w:r w:rsidRPr="008A3471">
              <w:rPr>
                <w:rFonts w:ascii="Sylfaen" w:eastAsia="Times New Roman" w:hAnsi="Sylfaen" w:cs="Sylfaen"/>
                <w:color w:val="000000"/>
                <w:sz w:val="22"/>
                <w:szCs w:val="22"/>
                <w:lang w:val="en-US"/>
              </w:rPr>
              <w:t>ფარისებრი</w:t>
            </w:r>
            <w:r w:rsidRPr="008A3471">
              <w:rPr>
                <w:rFonts w:ascii="Calibri" w:eastAsia="Times New Roman" w:hAnsi="Calibri" w:cs="Calibri"/>
                <w:color w:val="000000"/>
                <w:sz w:val="22"/>
                <w:szCs w:val="22"/>
                <w:lang w:val="en-US"/>
              </w:rPr>
              <w:t xml:space="preserve"> </w:t>
            </w:r>
            <w:r w:rsidRPr="008A3471">
              <w:rPr>
                <w:rFonts w:ascii="Sylfaen" w:eastAsia="Times New Roman" w:hAnsi="Sylfaen" w:cs="Sylfaen"/>
                <w:color w:val="000000"/>
                <w:sz w:val="22"/>
                <w:szCs w:val="22"/>
                <w:lang w:val="en-US"/>
              </w:rPr>
              <w:t>ჯირკვლის</w:t>
            </w:r>
            <w:r w:rsidRPr="008A3471">
              <w:rPr>
                <w:rFonts w:ascii="Calibri" w:eastAsia="Times New Roman" w:hAnsi="Calibri" w:cs="Calibri"/>
                <w:color w:val="000000"/>
                <w:sz w:val="22"/>
                <w:szCs w:val="22"/>
                <w:lang w:val="en-US"/>
              </w:rPr>
              <w:t xml:space="preserve"> </w:t>
            </w:r>
            <w:r w:rsidRPr="008A3471">
              <w:rPr>
                <w:rFonts w:ascii="Sylfaen" w:eastAsia="Times New Roman" w:hAnsi="Sylfaen" w:cs="Sylfaen"/>
                <w:color w:val="000000"/>
                <w:sz w:val="22"/>
                <w:szCs w:val="22"/>
                <w:lang w:val="en-US"/>
              </w:rPr>
              <w:t>დაავადებები</w:t>
            </w:r>
          </w:p>
        </w:tc>
        <w:tc>
          <w:tcPr>
            <w:tcW w:w="2430" w:type="dxa"/>
            <w:tcBorders>
              <w:top w:val="nil"/>
              <w:left w:val="nil"/>
              <w:bottom w:val="single" w:sz="4" w:space="0" w:color="auto"/>
              <w:right w:val="single" w:sz="4" w:space="0" w:color="auto"/>
            </w:tcBorders>
            <w:shd w:val="clear" w:color="auto" w:fill="auto"/>
            <w:noWrap/>
            <w:vAlign w:val="bottom"/>
            <w:hideMark/>
          </w:tcPr>
          <w:p w14:paraId="1120C24F" w14:textId="77777777" w:rsidR="008A4DDB" w:rsidRPr="008A3471" w:rsidRDefault="008A4DDB" w:rsidP="001C2630">
            <w:pPr>
              <w:autoSpaceDE/>
              <w:autoSpaceDN/>
              <w:adjustRightInd/>
              <w:rPr>
                <w:rFonts w:ascii="Calibri" w:eastAsia="Times New Roman" w:hAnsi="Calibri" w:cs="Calibri"/>
                <w:color w:val="000000"/>
                <w:sz w:val="22"/>
                <w:szCs w:val="22"/>
                <w:lang w:val="en-US"/>
              </w:rPr>
            </w:pPr>
            <w:r w:rsidRPr="008A3471">
              <w:rPr>
                <w:rFonts w:ascii="Calibri" w:eastAsia="Times New Roman" w:hAnsi="Calibri" w:cs="Calibri"/>
                <w:color w:val="000000"/>
                <w:sz w:val="22"/>
                <w:szCs w:val="22"/>
                <w:lang w:val="en-US"/>
              </w:rPr>
              <w:t xml:space="preserve">              30 </w:t>
            </w:r>
          </w:p>
        </w:tc>
      </w:tr>
      <w:tr w:rsidR="008A4DDB" w:rsidRPr="008A3471" w14:paraId="42E66D3C" w14:textId="77777777" w:rsidTr="001C2630">
        <w:trPr>
          <w:trHeight w:val="300"/>
        </w:trPr>
        <w:tc>
          <w:tcPr>
            <w:tcW w:w="7195" w:type="dxa"/>
            <w:tcBorders>
              <w:top w:val="nil"/>
              <w:left w:val="single" w:sz="4" w:space="0" w:color="auto"/>
              <w:bottom w:val="single" w:sz="4" w:space="0" w:color="auto"/>
              <w:right w:val="single" w:sz="4" w:space="0" w:color="auto"/>
            </w:tcBorders>
            <w:shd w:val="clear" w:color="auto" w:fill="auto"/>
            <w:noWrap/>
            <w:vAlign w:val="bottom"/>
            <w:hideMark/>
          </w:tcPr>
          <w:p w14:paraId="789136D3" w14:textId="77777777" w:rsidR="008A4DDB" w:rsidRPr="008A3471" w:rsidRDefault="008A4DDB" w:rsidP="001C2630">
            <w:pPr>
              <w:autoSpaceDE/>
              <w:autoSpaceDN/>
              <w:adjustRightInd/>
              <w:rPr>
                <w:rFonts w:ascii="Calibri" w:eastAsia="Times New Roman" w:hAnsi="Calibri" w:cs="Calibri"/>
                <w:color w:val="000000"/>
                <w:sz w:val="22"/>
                <w:szCs w:val="22"/>
                <w:lang w:val="en-US"/>
              </w:rPr>
            </w:pPr>
            <w:r w:rsidRPr="008A3471">
              <w:rPr>
                <w:rFonts w:ascii="Sylfaen" w:eastAsia="Times New Roman" w:hAnsi="Sylfaen" w:cs="Sylfaen"/>
                <w:color w:val="000000"/>
                <w:sz w:val="22"/>
                <w:szCs w:val="22"/>
                <w:lang w:val="en-US"/>
              </w:rPr>
              <w:t>პარკინსონი</w:t>
            </w:r>
          </w:p>
        </w:tc>
        <w:tc>
          <w:tcPr>
            <w:tcW w:w="2430" w:type="dxa"/>
            <w:tcBorders>
              <w:top w:val="nil"/>
              <w:left w:val="nil"/>
              <w:bottom w:val="single" w:sz="4" w:space="0" w:color="auto"/>
              <w:right w:val="single" w:sz="4" w:space="0" w:color="auto"/>
            </w:tcBorders>
            <w:shd w:val="clear" w:color="auto" w:fill="auto"/>
            <w:noWrap/>
            <w:vAlign w:val="bottom"/>
            <w:hideMark/>
          </w:tcPr>
          <w:p w14:paraId="75F13E0D" w14:textId="77777777" w:rsidR="008A4DDB" w:rsidRPr="008A3471" w:rsidRDefault="008A4DDB" w:rsidP="001C2630">
            <w:pPr>
              <w:autoSpaceDE/>
              <w:autoSpaceDN/>
              <w:adjustRightInd/>
              <w:rPr>
                <w:rFonts w:ascii="Calibri" w:eastAsia="Times New Roman" w:hAnsi="Calibri" w:cs="Calibri"/>
                <w:color w:val="000000"/>
                <w:sz w:val="22"/>
                <w:szCs w:val="22"/>
                <w:lang w:val="en-US"/>
              </w:rPr>
            </w:pPr>
            <w:r w:rsidRPr="008A3471">
              <w:rPr>
                <w:rFonts w:ascii="Calibri" w:eastAsia="Times New Roman" w:hAnsi="Calibri" w:cs="Calibri"/>
                <w:color w:val="000000"/>
                <w:sz w:val="22"/>
                <w:szCs w:val="22"/>
                <w:lang w:val="en-US"/>
              </w:rPr>
              <w:t xml:space="preserve">              700 </w:t>
            </w:r>
          </w:p>
        </w:tc>
      </w:tr>
      <w:tr w:rsidR="008A4DDB" w:rsidRPr="008A3471" w14:paraId="66434A7C" w14:textId="77777777" w:rsidTr="001C2630">
        <w:trPr>
          <w:trHeight w:val="300"/>
        </w:trPr>
        <w:tc>
          <w:tcPr>
            <w:tcW w:w="7195" w:type="dxa"/>
            <w:tcBorders>
              <w:top w:val="nil"/>
              <w:left w:val="single" w:sz="4" w:space="0" w:color="auto"/>
              <w:bottom w:val="single" w:sz="4" w:space="0" w:color="auto"/>
              <w:right w:val="single" w:sz="4" w:space="0" w:color="auto"/>
            </w:tcBorders>
            <w:shd w:val="clear" w:color="auto" w:fill="auto"/>
            <w:noWrap/>
            <w:vAlign w:val="bottom"/>
            <w:hideMark/>
          </w:tcPr>
          <w:p w14:paraId="1CF98206" w14:textId="77777777" w:rsidR="008A4DDB" w:rsidRPr="008A3471" w:rsidRDefault="008A4DDB" w:rsidP="001C2630">
            <w:pPr>
              <w:autoSpaceDE/>
              <w:autoSpaceDN/>
              <w:adjustRightInd/>
              <w:rPr>
                <w:rFonts w:ascii="Calibri" w:eastAsia="Times New Roman" w:hAnsi="Calibri" w:cs="Calibri"/>
                <w:color w:val="000000"/>
                <w:sz w:val="22"/>
                <w:szCs w:val="22"/>
                <w:lang w:val="en-US"/>
              </w:rPr>
            </w:pPr>
            <w:r w:rsidRPr="008A3471">
              <w:rPr>
                <w:rFonts w:ascii="Sylfaen" w:eastAsia="Times New Roman" w:hAnsi="Sylfaen" w:cs="Sylfaen"/>
                <w:color w:val="000000"/>
                <w:sz w:val="22"/>
                <w:szCs w:val="22"/>
                <w:lang w:val="en-US"/>
              </w:rPr>
              <w:t>ეპილეფსია</w:t>
            </w:r>
          </w:p>
        </w:tc>
        <w:tc>
          <w:tcPr>
            <w:tcW w:w="2430" w:type="dxa"/>
            <w:tcBorders>
              <w:top w:val="nil"/>
              <w:left w:val="nil"/>
              <w:bottom w:val="single" w:sz="4" w:space="0" w:color="auto"/>
              <w:right w:val="single" w:sz="4" w:space="0" w:color="auto"/>
            </w:tcBorders>
            <w:shd w:val="clear" w:color="auto" w:fill="auto"/>
            <w:noWrap/>
            <w:vAlign w:val="bottom"/>
            <w:hideMark/>
          </w:tcPr>
          <w:p w14:paraId="2AFDD0E2" w14:textId="77777777" w:rsidR="008A4DDB" w:rsidRPr="008A3471" w:rsidRDefault="008A4DDB" w:rsidP="001C2630">
            <w:pPr>
              <w:autoSpaceDE/>
              <w:autoSpaceDN/>
              <w:adjustRightInd/>
              <w:rPr>
                <w:rFonts w:ascii="Calibri" w:eastAsia="Times New Roman" w:hAnsi="Calibri" w:cs="Calibri"/>
                <w:color w:val="000000"/>
                <w:sz w:val="22"/>
                <w:szCs w:val="22"/>
                <w:lang w:val="en-US"/>
              </w:rPr>
            </w:pPr>
            <w:r w:rsidRPr="008A3471">
              <w:rPr>
                <w:rFonts w:ascii="Calibri" w:eastAsia="Times New Roman" w:hAnsi="Calibri" w:cs="Calibri"/>
                <w:color w:val="000000"/>
                <w:sz w:val="22"/>
                <w:szCs w:val="22"/>
                <w:lang w:val="en-US"/>
              </w:rPr>
              <w:t xml:space="preserve">              500 </w:t>
            </w:r>
          </w:p>
        </w:tc>
      </w:tr>
    </w:tbl>
    <w:p w14:paraId="659CC3A0" w14:textId="6935E19F" w:rsidR="001A0797" w:rsidRDefault="001A0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p w14:paraId="531D7863" w14:textId="2CA04FD3" w:rsidR="005A26C4" w:rsidRDefault="005A26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p w14:paraId="1D230DAC" w14:textId="5EED9AA7" w:rsidR="005A26C4" w:rsidRDefault="00446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r>
        <w:rPr>
          <w:rFonts w:ascii="Sylfaen" w:eastAsia="Times New Roman" w:hAnsi="Sylfaen" w:cs="Sylfaen"/>
          <w:noProof/>
          <w:lang w:val="ka-GE" w:eastAsia="x-none"/>
        </w:rPr>
        <w:t>მუხლი 2. დადგენილება ძალაშია გამოქვეყნებისთანავე.</w:t>
      </w:r>
    </w:p>
    <w:p w14:paraId="5C52E503" w14:textId="732896F4" w:rsidR="00446E05" w:rsidRDefault="00446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p w14:paraId="7733F9EF" w14:textId="20084A3A" w:rsidR="00446E05" w:rsidRDefault="00446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p w14:paraId="7914450B" w14:textId="4C249951" w:rsidR="00446E05" w:rsidRDefault="00446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r>
        <w:rPr>
          <w:rFonts w:ascii="Sylfaen" w:eastAsia="Times New Roman" w:hAnsi="Sylfaen" w:cs="Sylfaen"/>
          <w:noProof/>
          <w:lang w:val="ka-GE" w:eastAsia="x-none"/>
        </w:rPr>
        <w:t xml:space="preserve">პრემიერ მინისტრი                                       </w:t>
      </w:r>
      <w:bookmarkStart w:id="4" w:name="_GoBack"/>
      <w:bookmarkEnd w:id="4"/>
      <w:r>
        <w:rPr>
          <w:rFonts w:ascii="Sylfaen" w:eastAsia="Times New Roman" w:hAnsi="Sylfaen" w:cs="Sylfaen"/>
          <w:noProof/>
          <w:lang w:val="ka-GE" w:eastAsia="x-none"/>
        </w:rPr>
        <w:t xml:space="preserve"> გიორგი გახარია</w:t>
      </w:r>
    </w:p>
    <w:sectPr w:rsidR="00446E05">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katerine Adamia" w:date="2019-11-15T18:27:00Z" w:initials="EA">
    <w:p w14:paraId="22144B04" w14:textId="77777777" w:rsidR="008A4DDB" w:rsidRPr="00EA0C56" w:rsidRDefault="008A4DDB" w:rsidP="008A4DDB">
      <w:pPr>
        <w:pStyle w:val="CommentText"/>
        <w:rPr>
          <w:rFonts w:ascii="Sylfaen" w:hAnsi="Sylfaen"/>
          <w:lang w:val="ka-GE"/>
        </w:rPr>
      </w:pPr>
      <w:r>
        <w:rPr>
          <w:rStyle w:val="CommentReference"/>
        </w:rPr>
        <w:annotationRef/>
      </w:r>
      <w:r>
        <w:rPr>
          <w:rFonts w:ascii="Sylfaen" w:hAnsi="Sylfaen"/>
          <w:lang w:val="ka-GE"/>
        </w:rPr>
        <w:t>ტარიფების საკითხი საჭიროებს დამატებით განხილვებს და შეთანხმებებს!</w:t>
      </w:r>
    </w:p>
  </w:comment>
  <w:comment w:id="1" w:author="Lela Tsotsoria" w:date="2019-11-15T17:48:00Z" w:initials="LT">
    <w:p w14:paraId="7F8E8B8D" w14:textId="77777777" w:rsidR="008A4DDB" w:rsidRPr="008E7CC4" w:rsidRDefault="008A4DDB" w:rsidP="008A4DDB">
      <w:pPr>
        <w:pStyle w:val="CommentText"/>
        <w:rPr>
          <w:rFonts w:ascii="Sylfaen" w:hAnsi="Sylfaen"/>
          <w:lang w:val="ka-GE"/>
        </w:rPr>
      </w:pPr>
      <w:r>
        <w:rPr>
          <w:rStyle w:val="CommentReference"/>
        </w:rPr>
        <w:annotationRef/>
      </w:r>
      <w:r>
        <w:rPr>
          <w:rFonts w:ascii="Sylfaen" w:hAnsi="Sylfaen"/>
          <w:lang w:val="ka-GE"/>
        </w:rPr>
        <w:t>დარღვევაზე განისაზღვროს ჯარიმა</w:t>
      </w:r>
    </w:p>
  </w:comment>
  <w:comment w:id="2" w:author="Ekaterine Adamia" w:date="2019-11-15T18:21:00Z" w:initials="EA">
    <w:p w14:paraId="1A8C9BC8" w14:textId="77777777" w:rsidR="008A4DDB" w:rsidRPr="00EA0C56" w:rsidRDefault="008A4DDB" w:rsidP="008A4DDB">
      <w:pPr>
        <w:pStyle w:val="CommentText"/>
        <w:rPr>
          <w:rFonts w:ascii="Sylfaen" w:hAnsi="Sylfaen"/>
          <w:lang w:val="ka-GE"/>
        </w:rPr>
      </w:pPr>
      <w:r>
        <w:rPr>
          <w:rStyle w:val="CommentReference"/>
        </w:rPr>
        <w:annotationRef/>
      </w:r>
      <w:r>
        <w:rPr>
          <w:rFonts w:ascii="Sylfaen" w:hAnsi="Sylfaen"/>
          <w:lang w:val="ka-GE"/>
        </w:rPr>
        <w:t>მედიკამენტის ხარისხზეც უნდა განისაზღვროს ჯარიმა. სრულად ყველა ტაბლეტის გაკონტროლება ვერ მოხერხდება, მაგრამ აფთიაქს ექნება ვალდებულება გასცეს ხარისხიანი პროდუქტი, შემოწმება უნდა მოხდეს პერიოდულად და ერთი შემთხვევის აღმოჩენის შემთხვევაშიც დაეკისროს ჯარიმა (სასურველია რეგულირების მოსაზრება აღნიშნულ თემასთან დაკავშირებით)</w:t>
      </w:r>
    </w:p>
  </w:comment>
  <w:comment w:id="3" w:author="Ekaterine Adamia" w:date="2019-11-15T18:25:00Z" w:initials="EA">
    <w:p w14:paraId="3E8D75D3" w14:textId="77777777" w:rsidR="008A4DDB" w:rsidRPr="00EA0C56" w:rsidRDefault="008A4DDB" w:rsidP="008A4DDB">
      <w:pPr>
        <w:pStyle w:val="CommentText"/>
        <w:rPr>
          <w:rFonts w:ascii="Sylfaen" w:hAnsi="Sylfaen"/>
          <w:lang w:val="ka-GE"/>
        </w:rPr>
      </w:pPr>
      <w:r>
        <w:rPr>
          <w:rStyle w:val="CommentReference"/>
        </w:rPr>
        <w:annotationRef/>
      </w:r>
      <w:r>
        <w:rPr>
          <w:rFonts w:ascii="Sylfaen" w:hAnsi="Sylfaen"/>
          <w:lang w:val="ka-GE"/>
        </w:rPr>
        <w:t>ლიმიტების სამუშაო გათვლები თან ერთვის პროექტს. მიზანშეწონილია გათვლების პრინციპი და მიღებული ლიმიტები დამატებით განხილულ იქნას საფინანსო-ეკონომიკური ჯგუფის მიერ</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144B04" w15:done="0"/>
  <w15:commentEx w15:paraId="7F8E8B8D" w15:done="0"/>
  <w15:commentEx w15:paraId="1A8C9BC8" w15:done="0"/>
  <w15:commentEx w15:paraId="3E8D75D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B5AEA" w14:textId="77777777" w:rsidR="00EC61B2" w:rsidRDefault="00EC61B2" w:rsidP="0051293C">
      <w:r>
        <w:separator/>
      </w:r>
    </w:p>
  </w:endnote>
  <w:endnote w:type="continuationSeparator" w:id="0">
    <w:p w14:paraId="29837F17" w14:textId="77777777" w:rsidR="00EC61B2" w:rsidRDefault="00EC61B2" w:rsidP="0051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4B879" w14:textId="77777777" w:rsidR="00EC61B2" w:rsidRDefault="00EC61B2" w:rsidP="0051293C">
      <w:r>
        <w:separator/>
      </w:r>
    </w:p>
  </w:footnote>
  <w:footnote w:type="continuationSeparator" w:id="0">
    <w:p w14:paraId="75D43753" w14:textId="77777777" w:rsidR="00EC61B2" w:rsidRDefault="00EC61B2" w:rsidP="005129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A417C"/>
    <w:multiLevelType w:val="hybridMultilevel"/>
    <w:tmpl w:val="4E06A580"/>
    <w:lvl w:ilvl="0" w:tplc="B2061336">
      <w:start w:val="1"/>
      <w:numFmt w:val="decimal"/>
      <w:lvlText w:val="%1."/>
      <w:lvlJc w:val="left"/>
      <w:pPr>
        <w:ind w:left="1131" w:hanging="360"/>
      </w:pPr>
      <w:rPr>
        <w:rFonts w:hint="default"/>
      </w:r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1" w15:restartNumberingAfterBreak="0">
    <w:nsid w:val="69FE0A06"/>
    <w:multiLevelType w:val="hybridMultilevel"/>
    <w:tmpl w:val="57A4CB38"/>
    <w:lvl w:ilvl="0" w:tplc="ABC4102A">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rson w15:author="Lela Tsotsoria">
    <w15:presenceInfo w15:providerId="None" w15:userId="Lela Tsotso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3C"/>
    <w:rsid w:val="000A4058"/>
    <w:rsid w:val="000B20DF"/>
    <w:rsid w:val="00113741"/>
    <w:rsid w:val="00113B3F"/>
    <w:rsid w:val="0013128B"/>
    <w:rsid w:val="0019617F"/>
    <w:rsid w:val="001A0797"/>
    <w:rsid w:val="001E04E2"/>
    <w:rsid w:val="001E052F"/>
    <w:rsid w:val="0021578F"/>
    <w:rsid w:val="00237779"/>
    <w:rsid w:val="00242664"/>
    <w:rsid w:val="00254773"/>
    <w:rsid w:val="00274EBE"/>
    <w:rsid w:val="002F0E9E"/>
    <w:rsid w:val="002F35A6"/>
    <w:rsid w:val="00362812"/>
    <w:rsid w:val="003A4C35"/>
    <w:rsid w:val="003B3B50"/>
    <w:rsid w:val="003D57E1"/>
    <w:rsid w:val="004241DE"/>
    <w:rsid w:val="00427C5D"/>
    <w:rsid w:val="00432094"/>
    <w:rsid w:val="00446E05"/>
    <w:rsid w:val="00482FB9"/>
    <w:rsid w:val="004A4BFC"/>
    <w:rsid w:val="004B7726"/>
    <w:rsid w:val="0051293C"/>
    <w:rsid w:val="00545644"/>
    <w:rsid w:val="005647A0"/>
    <w:rsid w:val="005A26C4"/>
    <w:rsid w:val="005B7278"/>
    <w:rsid w:val="005E056B"/>
    <w:rsid w:val="005E4A83"/>
    <w:rsid w:val="00612F94"/>
    <w:rsid w:val="00621C38"/>
    <w:rsid w:val="006E7695"/>
    <w:rsid w:val="00727D9D"/>
    <w:rsid w:val="00773869"/>
    <w:rsid w:val="00786451"/>
    <w:rsid w:val="007A69FA"/>
    <w:rsid w:val="008A4DDB"/>
    <w:rsid w:val="008C3F6E"/>
    <w:rsid w:val="008D1744"/>
    <w:rsid w:val="008D37E4"/>
    <w:rsid w:val="00910CC8"/>
    <w:rsid w:val="00A8786A"/>
    <w:rsid w:val="00A90625"/>
    <w:rsid w:val="00AB6D37"/>
    <w:rsid w:val="00AC0A52"/>
    <w:rsid w:val="00AF0485"/>
    <w:rsid w:val="00BA446E"/>
    <w:rsid w:val="00BB1131"/>
    <w:rsid w:val="00BB2584"/>
    <w:rsid w:val="00BD4525"/>
    <w:rsid w:val="00C140DA"/>
    <w:rsid w:val="00C714C3"/>
    <w:rsid w:val="00CB5590"/>
    <w:rsid w:val="00CC70A2"/>
    <w:rsid w:val="00DD00DB"/>
    <w:rsid w:val="00E00676"/>
    <w:rsid w:val="00EC61B2"/>
    <w:rsid w:val="00F52C5A"/>
    <w:rsid w:val="00F65A1E"/>
    <w:rsid w:val="00F92A86"/>
    <w:rsid w:val="00FF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3CEC7"/>
  <w14:defaultImageDpi w14:val="0"/>
  <w15:docId w15:val="{8EA6DCF7-0281-4C8A-9069-CD5D242E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Windows User</cp:lastModifiedBy>
  <cp:revision>3</cp:revision>
  <dcterms:created xsi:type="dcterms:W3CDTF">2019-12-01T15:19:00Z</dcterms:created>
  <dcterms:modified xsi:type="dcterms:W3CDTF">2019-12-01T15:42:00Z</dcterms:modified>
</cp:coreProperties>
</file>